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C7" w:rsidRDefault="00925726" w:rsidP="00925726">
      <w:pPr>
        <w:shd w:val="clear" w:color="auto" w:fill="FFFFFF"/>
        <w:spacing w:after="0" w:line="240" w:lineRule="auto"/>
        <w:ind w:right="-46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257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Муниципальное общеобразовательное учреждение </w:t>
      </w:r>
      <w:proofErr w:type="spellStart"/>
      <w:r w:rsidRPr="00925726">
        <w:rPr>
          <w:rFonts w:ascii="Times New Roman" w:eastAsia="Times New Roman" w:hAnsi="Times New Roman" w:cs="Times New Roman"/>
          <w:bCs/>
          <w:color w:val="000000"/>
          <w:lang w:eastAsia="ru-RU"/>
        </w:rPr>
        <w:t>Кавская</w:t>
      </w:r>
      <w:proofErr w:type="spellEnd"/>
      <w:r w:rsidRPr="0092572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начальная общеобразовательная школа</w:t>
      </w:r>
    </w:p>
    <w:p w:rsidR="00925726" w:rsidRDefault="00925726" w:rsidP="00925726">
      <w:pPr>
        <w:shd w:val="clear" w:color="auto" w:fill="FFFFFF"/>
        <w:spacing w:after="0" w:line="240" w:lineRule="auto"/>
        <w:ind w:right="-460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25726" w:rsidRPr="00925726" w:rsidRDefault="00925726" w:rsidP="00925726">
      <w:pPr>
        <w:shd w:val="clear" w:color="auto" w:fill="FFFFFF"/>
        <w:spacing w:after="0" w:line="240" w:lineRule="auto"/>
        <w:ind w:right="-460"/>
        <w:rPr>
          <w:rFonts w:ascii="Times New Roman" w:eastAsia="Times New Roman" w:hAnsi="Times New Roman" w:cs="Times New Roman"/>
          <w:lang w:eastAsia="ru-RU"/>
        </w:rPr>
      </w:pPr>
    </w:p>
    <w:p w:rsidR="001B46C7" w:rsidRPr="001B46C7" w:rsidRDefault="001B46C7" w:rsidP="001B46C7">
      <w:pPr>
        <w:shd w:val="clear" w:color="auto" w:fill="FFFFFF"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4759"/>
        <w:gridCol w:w="4811"/>
      </w:tblGrid>
      <w:tr w:rsidR="001B46C7" w:rsidRPr="001B46C7" w:rsidTr="00330770">
        <w:trPr>
          <w:trHeight w:val="1656"/>
        </w:trPr>
        <w:tc>
          <w:tcPr>
            <w:tcW w:w="4759" w:type="dxa"/>
            <w:hideMark/>
          </w:tcPr>
          <w:p w:rsidR="001B46C7" w:rsidRPr="001B46C7" w:rsidRDefault="001B46C7" w:rsidP="001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B46C7" w:rsidRDefault="001B46C7" w:rsidP="001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овете                         МОУ </w:t>
            </w:r>
            <w:proofErr w:type="spellStart"/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B46C7" w:rsidRDefault="00925726" w:rsidP="001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Приозёрный</w:t>
            </w:r>
            <w:r w:rsidR="001B46C7"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1B46C7" w:rsidRPr="001B46C7" w:rsidRDefault="001B46C7" w:rsidP="001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от 28</w:t>
            </w: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2014г.</w:t>
            </w:r>
          </w:p>
        </w:tc>
        <w:tc>
          <w:tcPr>
            <w:tcW w:w="4811" w:type="dxa"/>
            <w:hideMark/>
          </w:tcPr>
          <w:p w:rsidR="001B46C7" w:rsidRPr="001B46C7" w:rsidRDefault="001B46C7" w:rsidP="00925726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                      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Директор М</w:t>
            </w: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Кавская</w:t>
            </w:r>
            <w:proofErr w:type="spellEnd"/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НОШ</w:t>
            </w:r>
          </w:p>
          <w:p w:rsidR="001B46C7" w:rsidRPr="001B46C7" w:rsidRDefault="001B46C7" w:rsidP="001B46C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 Киселёва</w:t>
            </w:r>
          </w:p>
          <w:p w:rsidR="001B46C7" w:rsidRPr="001B46C7" w:rsidRDefault="001B46C7" w:rsidP="001B4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_____ от _______2014</w:t>
            </w:r>
          </w:p>
        </w:tc>
      </w:tr>
    </w:tbl>
    <w:p w:rsidR="001B46C7" w:rsidRPr="001B46C7" w:rsidRDefault="001B46C7" w:rsidP="001B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>РЕГЛАМЕНТ</w:t>
      </w:r>
    </w:p>
    <w:p w:rsidR="00925726" w:rsidRDefault="001B46C7" w:rsidP="001B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6C7">
        <w:rPr>
          <w:rFonts w:ascii="Times New Roman" w:eastAsia="Times New Roman" w:hAnsi="Times New Roman" w:cs="Times New Roman"/>
          <w:sz w:val="28"/>
          <w:szCs w:val="28"/>
        </w:rPr>
        <w:br/>
      </w: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 услуги зачисления детей на </w:t>
      </w:r>
      <w:proofErr w:type="gramStart"/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>обучение по</w:t>
      </w:r>
      <w:proofErr w:type="gramEnd"/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</w:t>
      </w:r>
      <w:r w:rsidR="00925726"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вания в Муниципальное </w:t>
      </w: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726">
        <w:rPr>
          <w:rFonts w:ascii="Times New Roman" w:eastAsia="Times New Roman" w:hAnsi="Times New Roman" w:cs="Times New Roman"/>
          <w:b/>
          <w:sz w:val="28"/>
          <w:szCs w:val="28"/>
        </w:rPr>
        <w:t>обще</w:t>
      </w: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</w:p>
    <w:p w:rsidR="001B46C7" w:rsidRPr="001B46C7" w:rsidRDefault="001B46C7" w:rsidP="001B4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5726">
        <w:rPr>
          <w:rFonts w:ascii="Times New Roman" w:eastAsia="Times New Roman" w:hAnsi="Times New Roman" w:cs="Times New Roman"/>
          <w:b/>
          <w:sz w:val="28"/>
          <w:szCs w:val="28"/>
        </w:rPr>
        <w:t>Кавская</w:t>
      </w:r>
      <w:proofErr w:type="spellEnd"/>
      <w:r w:rsidR="00925726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начальная общеобразовательная школа </w:t>
      </w:r>
      <w:r w:rsidRPr="001B46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B46C7" w:rsidRPr="001B46C7" w:rsidRDefault="001B46C7" w:rsidP="001B46C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46C7" w:rsidRPr="001B46C7" w:rsidRDefault="001B46C7" w:rsidP="001B46C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925726" w:rsidRPr="00925726" w:rsidRDefault="001B46C7" w:rsidP="009257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26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Регламент </w:t>
      </w:r>
      <w:r w:rsidRPr="00925726">
        <w:rPr>
          <w:rFonts w:ascii="Times New Roman" w:eastAsia="Times New Roman" w:hAnsi="Times New Roman" w:cs="Times New Roman"/>
          <w:sz w:val="24"/>
          <w:szCs w:val="24"/>
        </w:rPr>
        <w:t>о предоставлении  услуги «Зачисления детей на обучение по        образовательным программам дошкольного образо</w:t>
      </w:r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 xml:space="preserve">вания в Муниципальное </w:t>
      </w:r>
      <w:r w:rsidRPr="009257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>Кавская</w:t>
      </w:r>
      <w:proofErr w:type="spellEnd"/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 xml:space="preserve"> начальная общеобразовательная школа </w:t>
      </w:r>
      <w:r w:rsidRPr="00925726">
        <w:rPr>
          <w:rFonts w:ascii="Times New Roman" w:eastAsia="Times New Roman" w:hAnsi="Times New Roman" w:cs="Times New Roman"/>
          <w:sz w:val="24"/>
          <w:szCs w:val="24"/>
        </w:rPr>
        <w:t xml:space="preserve"> (далее - Регламент)</w:t>
      </w:r>
      <w:r w:rsidRPr="00925726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разработан в соответствии </w:t>
      </w:r>
      <w:r w:rsidRPr="00925726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«О порядке приема детей на обучение по образовательным программам дошкольного образования </w:t>
      </w:r>
      <w:proofErr w:type="gramStart"/>
      <w:r w:rsidRPr="0092572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9257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  общеобразовательное учреждение </w:t>
      </w:r>
      <w:proofErr w:type="spellStart"/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>Кавская</w:t>
      </w:r>
      <w:proofErr w:type="spellEnd"/>
      <w:r w:rsidR="00925726" w:rsidRPr="00925726">
        <w:rPr>
          <w:rFonts w:ascii="Times New Roman" w:eastAsia="Times New Roman" w:hAnsi="Times New Roman" w:cs="Times New Roman"/>
          <w:sz w:val="24"/>
          <w:szCs w:val="24"/>
        </w:rPr>
        <w:t xml:space="preserve"> начальная общеобразовательная школа.</w:t>
      </w:r>
    </w:p>
    <w:p w:rsidR="001B46C7" w:rsidRPr="00925726" w:rsidRDefault="00925726" w:rsidP="00925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2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46C7" w:rsidRPr="001B46C7" w:rsidRDefault="001B46C7" w:rsidP="001B46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bCs/>
          <w:sz w:val="24"/>
          <w:szCs w:val="24"/>
        </w:rPr>
        <w:t>1.2.    Регламент определяет порядок, сроки и последовательность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</w:t>
      </w:r>
      <w:r w:rsidR="00925726">
        <w:rPr>
          <w:rFonts w:ascii="Times New Roman" w:eastAsia="Times New Roman" w:hAnsi="Times New Roman" w:cs="Times New Roman"/>
          <w:sz w:val="24"/>
          <w:szCs w:val="24"/>
        </w:rPr>
        <w:t xml:space="preserve"> услуги Муниципальным 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726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учреждением </w:t>
      </w:r>
      <w:proofErr w:type="spellStart"/>
      <w:r w:rsidR="00925726">
        <w:rPr>
          <w:rFonts w:ascii="Times New Roman" w:eastAsia="Times New Roman" w:hAnsi="Times New Roman" w:cs="Times New Roman"/>
          <w:sz w:val="24"/>
          <w:szCs w:val="24"/>
        </w:rPr>
        <w:t>Кавская</w:t>
      </w:r>
      <w:proofErr w:type="spellEnd"/>
      <w:r w:rsidR="00925726">
        <w:rPr>
          <w:rFonts w:ascii="Times New Roman" w:eastAsia="Times New Roman" w:hAnsi="Times New Roman" w:cs="Times New Roman"/>
          <w:sz w:val="24"/>
          <w:szCs w:val="24"/>
        </w:rPr>
        <w:t xml:space="preserve"> начальная общеобразовательная школа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(далее – Учреждение)  «Зачисление  детей на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 в Учреждение» (далее – услуга).</w:t>
      </w:r>
    </w:p>
    <w:p w:rsidR="001B46C7" w:rsidRPr="001B46C7" w:rsidRDefault="001B46C7" w:rsidP="001B46C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bCs/>
          <w:sz w:val="24"/>
          <w:szCs w:val="24"/>
        </w:rPr>
        <w:t>1.3. В настоящем Регламенте используются следующие термины и определения:</w:t>
      </w:r>
    </w:p>
    <w:p w:rsidR="001B46C7" w:rsidRPr="001B46C7" w:rsidRDefault="001B46C7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1.3.1 услуга, предоставляемая Учреждением - деятельность по реализации функций Учреждения, которая осуществляется по запросам заявителей в пределах полномочий Учреждения;</w:t>
      </w:r>
    </w:p>
    <w:p w:rsidR="001B46C7" w:rsidRPr="001B46C7" w:rsidRDefault="001B46C7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1.3.2 заявитель – родители (законные представители) обратившиеся в Учреждение;</w:t>
      </w:r>
    </w:p>
    <w:p w:rsidR="001B46C7" w:rsidRPr="001B46C7" w:rsidRDefault="001B46C7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1.3.3 предоставление услуги в электронной форме - предоставление услуги с использованием информационно-телекоммуникационных технологий.</w:t>
      </w:r>
    </w:p>
    <w:p w:rsidR="001B46C7" w:rsidRPr="00B66441" w:rsidRDefault="001B46C7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Регламент об услуге размещается на официальном сайте Учреждения </w:t>
      </w:r>
      <w:r w:rsidR="00A74BF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kava</w:t>
      </w:r>
      <w:r w:rsidR="00B66441" w:rsidRPr="00B66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.ucoz.ru</w:t>
      </w:r>
    </w:p>
    <w:p w:rsidR="001B46C7" w:rsidRPr="001B46C7" w:rsidRDefault="001B46C7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1.5.      Предоставление услуги строится в соответствии с принципами:</w:t>
      </w:r>
    </w:p>
    <w:p w:rsidR="001B46C7" w:rsidRPr="001B46C7" w:rsidRDefault="001B46C7" w:rsidP="001B46C7">
      <w:pPr>
        <w:numPr>
          <w:ilvl w:val="0"/>
          <w:numId w:val="1"/>
        </w:numPr>
        <w:tabs>
          <w:tab w:val="clear" w:pos="360"/>
          <w:tab w:val="left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демократии и гуманизма;</w:t>
      </w:r>
    </w:p>
    <w:p w:rsidR="001B46C7" w:rsidRPr="001B46C7" w:rsidRDefault="001B46C7" w:rsidP="001B46C7">
      <w:pPr>
        <w:numPr>
          <w:ilvl w:val="0"/>
          <w:numId w:val="1"/>
        </w:numPr>
        <w:tabs>
          <w:tab w:val="clear" w:pos="360"/>
          <w:tab w:val="left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приоритета общечеловеческих ценностей, свободного развития личности;</w:t>
      </w:r>
    </w:p>
    <w:p w:rsidR="001B46C7" w:rsidRPr="001B46C7" w:rsidRDefault="001B46C7" w:rsidP="001B46C7">
      <w:pPr>
        <w:numPr>
          <w:ilvl w:val="0"/>
          <w:numId w:val="1"/>
        </w:numPr>
        <w:tabs>
          <w:tab w:val="clear" w:pos="360"/>
          <w:tab w:val="left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общедоступности  и светского характера образования;</w:t>
      </w:r>
    </w:p>
    <w:p w:rsidR="001B46C7" w:rsidRPr="001B46C7" w:rsidRDefault="001B46C7" w:rsidP="001B46C7">
      <w:pPr>
        <w:numPr>
          <w:ilvl w:val="0"/>
          <w:numId w:val="1"/>
        </w:numPr>
        <w:tabs>
          <w:tab w:val="clear" w:pos="360"/>
          <w:tab w:val="left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соблюдения прав ребенка;</w:t>
      </w:r>
    </w:p>
    <w:p w:rsidR="001B46C7" w:rsidRPr="001B46C7" w:rsidRDefault="001B46C7" w:rsidP="001B46C7">
      <w:pPr>
        <w:numPr>
          <w:ilvl w:val="0"/>
          <w:numId w:val="1"/>
        </w:numPr>
        <w:tabs>
          <w:tab w:val="clear" w:pos="360"/>
          <w:tab w:val="left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ответственности Учреждения, а также  должностных лиц за реализацию прав ребенка на образование.</w:t>
      </w:r>
    </w:p>
    <w:p w:rsidR="001B46C7" w:rsidRPr="001B46C7" w:rsidRDefault="001B46C7" w:rsidP="001B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lang w:eastAsia="ru-RU"/>
        </w:rPr>
        <w:t xml:space="preserve"> 1.6.</w:t>
      </w:r>
      <w:r w:rsidRPr="001B46C7">
        <w:rPr>
          <w:rFonts w:ascii="Calibri" w:eastAsia="Times New Roman" w:hAnsi="Calibri" w:cs="Times New Roman"/>
          <w:color w:val="FF0000"/>
          <w:sz w:val="24"/>
          <w:lang w:eastAsia="ru-RU"/>
        </w:rPr>
        <w:t xml:space="preserve">  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процедур, выполняемых при  предоставлении    услуги, показаны в блок-схеме (приложение № 1).</w:t>
      </w:r>
    </w:p>
    <w:p w:rsidR="001B46C7" w:rsidRPr="001B46C7" w:rsidRDefault="001B46C7" w:rsidP="001B46C7">
      <w:pPr>
        <w:tabs>
          <w:tab w:val="left" w:pos="12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6441" w:rsidRDefault="00B66441" w:rsidP="001B46C7">
      <w:pPr>
        <w:shd w:val="clear" w:color="auto" w:fill="FFFFFF"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BFF" w:rsidRDefault="00A74BFF" w:rsidP="001B46C7">
      <w:pPr>
        <w:shd w:val="clear" w:color="auto" w:fill="FFFFFF"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4BFF" w:rsidRPr="001B46C7" w:rsidRDefault="00A74BFF" w:rsidP="001B46C7">
      <w:pPr>
        <w:shd w:val="clear" w:color="auto" w:fill="FFFFFF"/>
        <w:spacing w:after="0" w:line="240" w:lineRule="auto"/>
        <w:ind w:right="-4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46C7" w:rsidRPr="001B46C7" w:rsidRDefault="001B46C7" w:rsidP="001B46C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Стандарт  предоставления услуги</w:t>
      </w:r>
    </w:p>
    <w:p w:rsidR="001B46C7" w:rsidRPr="001B46C7" w:rsidRDefault="001B46C7" w:rsidP="001B46C7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Наименование  услуги: «Зачисление детей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</w:rPr>
        <w:t>обучение  по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программам дошкольного образования в Учреждение».</w:t>
      </w:r>
    </w:p>
    <w:p w:rsidR="001B46C7" w:rsidRPr="001B46C7" w:rsidRDefault="001B46C7" w:rsidP="00B66441">
      <w:pPr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>Учреждения, предоставляющего услугу: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4B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</w:t>
      </w:r>
      <w:r w:rsidR="00A74BFF" w:rsidRPr="001B46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74BFF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общеобразовательное учреждение </w:t>
      </w:r>
      <w:proofErr w:type="spellStart"/>
      <w:r w:rsidR="00A74BFF">
        <w:rPr>
          <w:rFonts w:ascii="Times New Roman" w:eastAsia="Times New Roman" w:hAnsi="Times New Roman" w:cs="Times New Roman"/>
          <w:sz w:val="24"/>
          <w:szCs w:val="24"/>
        </w:rPr>
        <w:t>Кавская</w:t>
      </w:r>
      <w:proofErr w:type="spellEnd"/>
      <w:r w:rsidR="00A74BFF">
        <w:rPr>
          <w:rFonts w:ascii="Times New Roman" w:eastAsia="Times New Roman" w:hAnsi="Times New Roman" w:cs="Times New Roman"/>
          <w:sz w:val="24"/>
          <w:szCs w:val="24"/>
        </w:rPr>
        <w:t xml:space="preserve"> начальная общеобразовательная школа </w:t>
      </w:r>
      <w:r w:rsidR="00A74BFF" w:rsidRPr="001B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6C7" w:rsidRPr="001B46C7" w:rsidRDefault="001B46C7" w:rsidP="001B46C7">
      <w:pPr>
        <w:numPr>
          <w:ilvl w:val="1"/>
          <w:numId w:val="12"/>
        </w:numPr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в качестве основной деятельности образовательную деятельность по образовательным программам дошкольного образования, а также присмотр и уход за детьми.</w:t>
      </w:r>
    </w:p>
    <w:p w:rsidR="001B46C7" w:rsidRPr="001B46C7" w:rsidRDefault="001B46C7" w:rsidP="001B46C7">
      <w:pPr>
        <w:tabs>
          <w:tab w:val="num" w:pos="770"/>
        </w:tabs>
        <w:suppressAutoHyphens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услуги: результатом предоставления услуги является зачисление ребенка в Учреждение.</w:t>
      </w:r>
    </w:p>
    <w:p w:rsidR="001B46C7" w:rsidRPr="001B46C7" w:rsidRDefault="001B46C7" w:rsidP="001B46C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 услуги: на начало учебного года и при наличии свободных мест услуга предоставляется круглогодично. </w:t>
      </w:r>
    </w:p>
    <w:p w:rsidR="00B66441" w:rsidRPr="00B66441" w:rsidRDefault="001B46C7" w:rsidP="001B46C7">
      <w:pPr>
        <w:numPr>
          <w:ilvl w:val="0"/>
          <w:numId w:val="15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услуги осуществляетс</w:t>
      </w:r>
      <w:r w:rsidR="00B66441">
        <w:rPr>
          <w:rFonts w:ascii="Times New Roman" w:eastAsia="Times New Roman" w:hAnsi="Times New Roman" w:cs="Times New Roman"/>
          <w:sz w:val="24"/>
          <w:szCs w:val="24"/>
        </w:rPr>
        <w:t>я с момента обращения родителей</w:t>
      </w:r>
    </w:p>
    <w:p w:rsidR="001B46C7" w:rsidRPr="00B66441" w:rsidRDefault="001B46C7" w:rsidP="00B66441">
      <w:pPr>
        <w:tabs>
          <w:tab w:val="num" w:pos="1210"/>
        </w:tabs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ребенка в Учреждение и подачи заявления (приложение №2). Поданное родителями (законными представителями) заявление регистрируется в установленном ниже порядке (приложение № 3). Ребенок зачисляется в Учреждение в сроки, указанные родителями (законными представителями) в заявлении.  Зачисление детей осуществляется на основании: заявления родителей (законных представителей) несовершеннолетнего ребёнка, направления, выданного секретарём Ко</w:t>
      </w:r>
      <w:r w:rsidR="00A74BFF">
        <w:rPr>
          <w:rFonts w:ascii="Times New Roman" w:eastAsia="Times New Roman" w:hAnsi="Times New Roman" w:cs="Times New Roman"/>
          <w:sz w:val="24"/>
          <w:szCs w:val="24"/>
        </w:rPr>
        <w:t>миссии по распределению мест в М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ОУ МО «Лихославльского района», медицинского заключения, свидетельства о рождении ребенка, документа, подтверждающего льготу (при наличии), документа, удостоверяющего личность одного из родителей (законных представителей) и заключённого договора  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детей на обучение по образовательным программам дошкольного образовани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между Муниципальным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учреждением </w:t>
      </w:r>
      <w:proofErr w:type="spellStart"/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Кавская</w:t>
      </w:r>
      <w:proofErr w:type="spellEnd"/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ребёнка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1B46C7" w:rsidRPr="001B46C7" w:rsidRDefault="001B46C7" w:rsidP="001B46C7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Правовые основания для предоставления  услуги: предоставление  услуги осуществляется в соответствии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46C7" w:rsidRPr="001B46C7" w:rsidRDefault="001B46C7" w:rsidP="001B46C7">
      <w:pPr>
        <w:numPr>
          <w:ilvl w:val="0"/>
          <w:numId w:val="4"/>
        </w:numPr>
        <w:tabs>
          <w:tab w:val="num" w:pos="1320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1B46C7" w:rsidRPr="001B46C7" w:rsidRDefault="001B46C7" w:rsidP="001B46C7">
      <w:pPr>
        <w:numPr>
          <w:ilvl w:val="0"/>
          <w:numId w:val="4"/>
        </w:numPr>
        <w:tabs>
          <w:tab w:val="num" w:pos="1320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Законом Российской Федерации от 07.02.1992г. № 2300-1 "О защите прав потребителей"; </w:t>
      </w:r>
    </w:p>
    <w:p w:rsidR="001B46C7" w:rsidRPr="001B46C7" w:rsidRDefault="001B46C7" w:rsidP="001B46C7">
      <w:pPr>
        <w:numPr>
          <w:ilvl w:val="0"/>
          <w:numId w:val="4"/>
        </w:numPr>
        <w:tabs>
          <w:tab w:val="num" w:pos="1320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24.07.1998г. № 124-ФЗ "Об основных гарантиях прав ребенка в Российской Федерации" (в редакции Федерального закона от 21.12.2004г. № 170-ФЗ); </w:t>
      </w:r>
    </w:p>
    <w:p w:rsidR="001B46C7" w:rsidRPr="001B46C7" w:rsidRDefault="001B46C7" w:rsidP="001B46C7">
      <w:pPr>
        <w:numPr>
          <w:ilvl w:val="0"/>
          <w:numId w:val="4"/>
        </w:numPr>
        <w:tabs>
          <w:tab w:val="num" w:pos="1320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06.10.2003г. № 131-ФЗ "Об общих принципах организации местного самоуправления в РФ" (в редакции Федерального закона от 02.03.2007г.  №24-ФЗ);</w:t>
      </w:r>
    </w:p>
    <w:p w:rsidR="001B46C7" w:rsidRPr="001B46C7" w:rsidRDefault="001B46C7" w:rsidP="001B46C7">
      <w:pPr>
        <w:numPr>
          <w:ilvl w:val="0"/>
          <w:numId w:val="4"/>
        </w:numPr>
        <w:tabs>
          <w:tab w:val="num" w:pos="1320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29.12.2012 № 273 – ФЗ «Об образовании в Российской Федерации»;</w:t>
      </w:r>
    </w:p>
    <w:p w:rsidR="00A23A45" w:rsidRDefault="001B46C7" w:rsidP="00A23A45">
      <w:pPr>
        <w:numPr>
          <w:ilvl w:val="0"/>
          <w:numId w:val="4"/>
        </w:numPr>
        <w:tabs>
          <w:tab w:val="num" w:pos="-5245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Главного государст</w:t>
      </w:r>
      <w:r w:rsidR="00A23A45">
        <w:rPr>
          <w:rFonts w:ascii="Times New Roman" w:eastAsia="Calibri" w:hAnsi="Times New Roman" w:cs="Times New Roman"/>
          <w:sz w:val="24"/>
          <w:szCs w:val="24"/>
          <w:lang w:eastAsia="ru-RU"/>
        </w:rPr>
        <w:t>венного санитарного врача РФ от</w:t>
      </w:r>
    </w:p>
    <w:p w:rsidR="001B46C7" w:rsidRPr="001B46C7" w:rsidRDefault="001B46C7" w:rsidP="00A23A45">
      <w:pPr>
        <w:tabs>
          <w:tab w:val="num" w:pos="1003"/>
        </w:tabs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15.05.2013г.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A23A45" w:rsidRPr="00A23A45" w:rsidRDefault="001B46C7" w:rsidP="00A23A45">
      <w:pPr>
        <w:numPr>
          <w:ilvl w:val="0"/>
          <w:numId w:val="4"/>
        </w:numPr>
        <w:tabs>
          <w:tab w:val="clear" w:pos="1003"/>
          <w:tab w:val="num" w:pos="993"/>
        </w:tabs>
        <w:spacing w:after="0" w:line="240" w:lineRule="auto"/>
        <w:ind w:left="1320" w:hanging="55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</w:t>
      </w:r>
      <w:r w:rsidRPr="001B4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Министерства образования и</w:t>
      </w:r>
      <w:r w:rsidR="00A23A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науки Российской Федерации</w:t>
      </w:r>
    </w:p>
    <w:p w:rsidR="00A23A45" w:rsidRDefault="00A23A45" w:rsidP="00A23A45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от </w:t>
      </w:r>
      <w:r w:rsidR="001B46C7" w:rsidRPr="001B4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30.08.2013г. № 1014 «Об утверждении порядка организации и осуществления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23A45" w:rsidRDefault="00A23A45" w:rsidP="00A23A45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B46C7" w:rsidRPr="001B4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образовательной деятельности по основным  общеобразовательным программам –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6C7" w:rsidRPr="001B46C7" w:rsidRDefault="00A23A45" w:rsidP="00A23A45">
      <w:pPr>
        <w:spacing w:after="0" w:line="240" w:lineRule="auto"/>
        <w:ind w:left="7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1B46C7" w:rsidRPr="001B46C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образовательным программам дошкольного образования»;</w:t>
      </w:r>
    </w:p>
    <w:p w:rsidR="001B46C7" w:rsidRPr="001B46C7" w:rsidRDefault="001B46C7" w:rsidP="001B46C7">
      <w:pPr>
        <w:numPr>
          <w:ilvl w:val="0"/>
          <w:numId w:val="4"/>
        </w:numPr>
        <w:suppressAutoHyphens/>
        <w:autoSpaceDE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lang w:eastAsia="ar-SA"/>
        </w:rPr>
      </w:pPr>
      <w:r w:rsidRPr="001B46C7">
        <w:rPr>
          <w:rFonts w:ascii="Times New Roman" w:eastAsia="Times New Roman" w:hAnsi="Times New Roman" w:cs="Times New Roman"/>
          <w:lang w:eastAsia="ar-SA"/>
        </w:rPr>
        <w:t>Положением о порядке комплектования образовательных организаций, реализующих образовательную программу дошкольного образования   МО «Лихославльский район»  в новой редакции,  утверждённым постановлением администрации Лихославльского района Тверской области от 09.10.2013  № 190-1;</w:t>
      </w:r>
    </w:p>
    <w:p w:rsidR="001B46C7" w:rsidRPr="001B46C7" w:rsidRDefault="001B46C7" w:rsidP="001B46C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Иными нормативными правовыми актами, предоставляющими право отдельным категориям граждан на внеочередное, первоочередное и преимущественное право обеспечения их детей местами в образовательных организациях;</w:t>
      </w:r>
    </w:p>
    <w:p w:rsidR="001B46C7" w:rsidRPr="001B46C7" w:rsidRDefault="00A74BFF" w:rsidP="001B46C7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-     Уставом М</w:t>
      </w:r>
      <w:r w:rsidR="001B46C7" w:rsidRPr="001B46C7">
        <w:rPr>
          <w:rFonts w:ascii="Times New Roman" w:eastAsia="Calibri" w:hAnsi="Times New Roman" w:cs="Times New Roman"/>
          <w:sz w:val="24"/>
          <w:szCs w:val="24"/>
          <w:lang w:eastAsia="ru-RU"/>
        </w:rPr>
        <w:t>ОУ.</w:t>
      </w:r>
    </w:p>
    <w:p w:rsidR="001B46C7" w:rsidRPr="001B46C7" w:rsidRDefault="001B46C7" w:rsidP="001B46C7">
      <w:pPr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1B46C7" w:rsidRPr="001B46C7" w:rsidRDefault="001B46C7" w:rsidP="001B46C7">
      <w:pPr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 необходимы следующие документы:</w:t>
      </w:r>
    </w:p>
    <w:p w:rsidR="00A23A45" w:rsidRDefault="00A23A45" w:rsidP="00A23A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Ко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по распределению мест в 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МО «</w:t>
      </w:r>
      <w:proofErr w:type="spellStart"/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Лихославльского</w:t>
      </w:r>
      <w:proofErr w:type="spellEnd"/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6C7" w:rsidRPr="001B46C7" w:rsidRDefault="00A23A45" w:rsidP="00A23A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района»;</w:t>
      </w:r>
    </w:p>
    <w:p w:rsidR="001B46C7" w:rsidRPr="001B46C7" w:rsidRDefault="00A23A45" w:rsidP="00A23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–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о зачислении в Учреждение (приложение №2);</w:t>
      </w:r>
    </w:p>
    <w:p w:rsidR="001B46C7" w:rsidRPr="001B46C7" w:rsidRDefault="00A23A45" w:rsidP="00A23A4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на обработку персональных данных;</w:t>
      </w:r>
    </w:p>
    <w:p w:rsidR="001B46C7" w:rsidRPr="001B46C7" w:rsidRDefault="00A23A45" w:rsidP="00A23A4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гражданина Российской Федерации или иной документ, удостоверяющий личность заявителя, копия документа;</w:t>
      </w:r>
    </w:p>
    <w:p w:rsidR="001B46C7" w:rsidRPr="001B46C7" w:rsidRDefault="001B46C7" w:rsidP="00A23A4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 рождении ребенка, копия документа;</w:t>
      </w:r>
    </w:p>
    <w:p w:rsidR="001B46C7" w:rsidRPr="001B46C7" w:rsidRDefault="001B46C7" w:rsidP="00A23A4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льготу (при наличии); </w:t>
      </w:r>
    </w:p>
    <w:p w:rsidR="001B46C7" w:rsidRPr="001B46C7" w:rsidRDefault="001B46C7" w:rsidP="00A23A45">
      <w:pPr>
        <w:numPr>
          <w:ilvl w:val="0"/>
          <w:numId w:val="5"/>
        </w:numPr>
        <w:tabs>
          <w:tab w:val="num" w:pos="426"/>
        </w:tabs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медицинское заключение о состоянии здоровья ребенка  (установленной формы);</w:t>
      </w:r>
    </w:p>
    <w:p w:rsidR="001B46C7" w:rsidRPr="001B46C7" w:rsidRDefault="001B46C7" w:rsidP="00A23A45">
      <w:pPr>
        <w:numPr>
          <w:ilvl w:val="0"/>
          <w:numId w:val="15"/>
        </w:numPr>
        <w:tabs>
          <w:tab w:val="num" w:pos="121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   заключённый договор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приёме детей на обучение по образовательным программам дошкольного образовани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между Муниципальным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 учреждением</w:t>
      </w:r>
      <w:proofErr w:type="gramEnd"/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Кавская</w:t>
      </w:r>
      <w:proofErr w:type="spellEnd"/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общеобразовательная школа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 ребёнка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 </w:t>
      </w:r>
    </w:p>
    <w:p w:rsidR="001B46C7" w:rsidRPr="001B46C7" w:rsidRDefault="001B46C7" w:rsidP="001B46C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Учреждение, заявитель выбирает заочную или очную форму предоставления  услуги, а также вариант  предоставления документов – в бумажном или </w:t>
      </w:r>
      <w:proofErr w:type="spell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</w:t>
      </w:r>
      <w:proofErr w:type="spellEnd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-электронном виде.</w:t>
      </w:r>
    </w:p>
    <w:p w:rsidR="001B46C7" w:rsidRPr="00A23A45" w:rsidRDefault="001B46C7" w:rsidP="00A23A45">
      <w:pPr>
        <w:pStyle w:val="a3"/>
        <w:numPr>
          <w:ilvl w:val="2"/>
          <w:numId w:val="12"/>
        </w:numPr>
        <w:tabs>
          <w:tab w:val="num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очной формы предоставления  услуги заявитель  обращается лично и предоставляет необходимый пакет документов в оригинале.</w:t>
      </w:r>
    </w:p>
    <w:p w:rsidR="001B46C7" w:rsidRPr="00A23A45" w:rsidRDefault="001B46C7" w:rsidP="00A23A45">
      <w:pPr>
        <w:pStyle w:val="a3"/>
        <w:numPr>
          <w:ilvl w:val="2"/>
          <w:numId w:val="12"/>
        </w:numPr>
        <w:tabs>
          <w:tab w:val="num" w:pos="14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заочной формы предоставления  услуги документы предоставляются по почте или с курьером, с использованием электронной почты, посредством отправки факсимильного сообщения  в соответствии с таблицей 1.</w:t>
      </w:r>
    </w:p>
    <w:p w:rsidR="001B46C7" w:rsidRPr="001B46C7" w:rsidRDefault="001B46C7" w:rsidP="001B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A2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Таблица 1    </w:t>
      </w:r>
    </w:p>
    <w:p w:rsidR="001B46C7" w:rsidRPr="001B46C7" w:rsidRDefault="001B46C7" w:rsidP="001B46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предоставления  документов</w:t>
      </w:r>
    </w:p>
    <w:p w:rsidR="001B46C7" w:rsidRPr="001B46C7" w:rsidRDefault="001B46C7" w:rsidP="001B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750"/>
        <w:gridCol w:w="2090"/>
        <w:gridCol w:w="3853"/>
      </w:tblGrid>
      <w:tr w:rsidR="001B46C7" w:rsidRPr="001B46C7" w:rsidTr="00330770">
        <w:trPr>
          <w:jc w:val="center"/>
        </w:trPr>
        <w:tc>
          <w:tcPr>
            <w:tcW w:w="66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5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9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3853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Бумажно-электронный вид</w:t>
            </w:r>
          </w:p>
        </w:tc>
      </w:tr>
      <w:tr w:rsidR="001B46C7" w:rsidRPr="001B46C7" w:rsidTr="00330770">
        <w:trPr>
          <w:jc w:val="center"/>
        </w:trPr>
        <w:tc>
          <w:tcPr>
            <w:tcW w:w="66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 </w:t>
            </w:r>
          </w:p>
        </w:tc>
        <w:tc>
          <w:tcPr>
            <w:tcW w:w="209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853" w:type="dxa"/>
            <w:shd w:val="clear" w:color="auto" w:fill="auto"/>
          </w:tcPr>
          <w:p w:rsidR="001B46C7" w:rsidRPr="001B46C7" w:rsidRDefault="001B46C7" w:rsidP="00A23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виде;</w:t>
            </w:r>
          </w:p>
          <w:p w:rsidR="001B46C7" w:rsidRPr="001B46C7" w:rsidRDefault="001B46C7" w:rsidP="00A23A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факсимильное сообщение, содержащее документ, </w:t>
            </w:r>
            <w:proofErr w:type="spellStart"/>
            <w:proofErr w:type="gramStart"/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сформи-рованный</w:t>
            </w:r>
            <w:proofErr w:type="spellEnd"/>
            <w:proofErr w:type="gramEnd"/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бумажном виде</w:t>
            </w:r>
          </w:p>
        </w:tc>
      </w:tr>
      <w:tr w:rsidR="001B46C7" w:rsidRPr="001B46C7" w:rsidTr="00330770">
        <w:trPr>
          <w:jc w:val="center"/>
        </w:trPr>
        <w:tc>
          <w:tcPr>
            <w:tcW w:w="66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или иной документ, удостоверяющий личность заявителя</w:t>
            </w:r>
          </w:p>
        </w:tc>
        <w:tc>
          <w:tcPr>
            <w:tcW w:w="2090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3853" w:type="dxa"/>
            <w:shd w:val="clear" w:color="auto" w:fill="auto"/>
          </w:tcPr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документа;</w:t>
            </w:r>
          </w:p>
          <w:p w:rsidR="001B46C7" w:rsidRPr="001B46C7" w:rsidRDefault="001B46C7" w:rsidP="001B46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факсимильная копия документа</w:t>
            </w:r>
          </w:p>
        </w:tc>
      </w:tr>
    </w:tbl>
    <w:p w:rsidR="001B46C7" w:rsidRPr="001B46C7" w:rsidRDefault="001B46C7" w:rsidP="001B46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C7" w:rsidRPr="001B46C7" w:rsidRDefault="001B46C7" w:rsidP="001B46C7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Запрещается требовать от заявителя: </w:t>
      </w:r>
    </w:p>
    <w:p w:rsidR="001B46C7" w:rsidRPr="00A23A45" w:rsidRDefault="001B46C7" w:rsidP="00A23A45">
      <w:pPr>
        <w:pStyle w:val="a3"/>
        <w:numPr>
          <w:ilvl w:val="2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A23A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актами, регулирующими отношения, возникающие в связи с предоставлением  услуги;</w:t>
      </w:r>
    </w:p>
    <w:p w:rsidR="001B46C7" w:rsidRPr="00B9589E" w:rsidRDefault="001B46C7" w:rsidP="00B9589E">
      <w:pPr>
        <w:pStyle w:val="a3"/>
        <w:numPr>
          <w:ilvl w:val="2"/>
          <w:numId w:val="21"/>
        </w:numPr>
        <w:tabs>
          <w:tab w:val="num" w:pos="15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документов и информации, которые находятся в распоряжении органов, предоставляющих услуги, иных органов местного самоуправления либо подведомственных органам местного самоуправления организаций, участвующих в предоставлении услуг, в соответствии с нормативными правовыми актами Российской Федерации, муниципальными правовыми актами, за исключением документов, указанных в части 6 статьи 7 Федерального закона от 27.07.2010 № 2010 – ФЗ «Об организации предоставления государственных и муниципальных услуг».</w:t>
      </w:r>
    </w:p>
    <w:p w:rsidR="00B9589E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необходимых в соответствии с законодательными или иными </w:t>
      </w:r>
    </w:p>
    <w:p w:rsidR="00B9589E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для предоставления услуги, которые находятся в </w:t>
      </w:r>
    </w:p>
    <w:p w:rsidR="00B9589E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распоряжении органов местного самоуправления и  иных органов, участвующих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89E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услуги, и которые заявитель вправе представить по собственной </w:t>
      </w:r>
    </w:p>
    <w:p w:rsidR="00B9589E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инициативе, а также способы их получения в том числе в электронной форме, </w:t>
      </w:r>
    </w:p>
    <w:p w:rsidR="001B46C7" w:rsidRPr="001B46C7" w:rsidRDefault="001B46C7" w:rsidP="001B46C7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их представления, не предусмотрен.</w:t>
      </w:r>
    </w:p>
    <w:p w:rsidR="00B9589E" w:rsidRDefault="001B46C7" w:rsidP="00B9589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 оснований для отказа в приеме документов, необходимых </w:t>
      </w:r>
    </w:p>
    <w:p w:rsidR="001B46C7" w:rsidRPr="00B9589E" w:rsidRDefault="001B46C7" w:rsidP="00B9589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услуги:</w:t>
      </w:r>
    </w:p>
    <w:p w:rsidR="001B46C7" w:rsidRPr="001B46C7" w:rsidRDefault="001B46C7" w:rsidP="001B46C7">
      <w:pPr>
        <w:numPr>
          <w:ilvl w:val="0"/>
          <w:numId w:val="14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содержания или оформления документов, представленные заявителем, требованиям, установленным законодательством Российской Федерации.</w:t>
      </w:r>
    </w:p>
    <w:p w:rsidR="001B46C7" w:rsidRPr="001B46C7" w:rsidRDefault="001B46C7" w:rsidP="00B9589E">
      <w:pPr>
        <w:numPr>
          <w:ilvl w:val="1"/>
          <w:numId w:val="21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Услуга  по зачислению детей на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в Учреждение предоставляется без взимания государственной пошлины и иной платы.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услуги и при получении результата предоставления услуги:  прием обращений заявителя должностными лицами ведется без предварительной записи в порядке живой очереди, но не более 15 минут.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запроса заявителя о предоставлении    услуги: регистрация запроса заявителя о предоставлении услуги осуществляется в течение одного рабочего дня.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помещению, в котором предоставляется  услуга, месту для заполнения запроса о предоставлении  услуги, информационному стенду с образцами ее заполнения и перечнем документов, необходимым для предоставления  услуги: </w:t>
      </w:r>
    </w:p>
    <w:p w:rsidR="001B46C7" w:rsidRPr="001B46C7" w:rsidRDefault="001B46C7" w:rsidP="00B9589E">
      <w:pPr>
        <w:numPr>
          <w:ilvl w:val="2"/>
          <w:numId w:val="16"/>
        </w:numPr>
        <w:tabs>
          <w:tab w:val="clear" w:pos="193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от заявителей  и их регистрация осуществляется в здании 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МОУ. Центральный вход в здание М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 имеет информационные таблички (вывески), содержащие следующую информацию: наименование; местонахождение; режим работы.</w:t>
      </w:r>
    </w:p>
    <w:p w:rsidR="001B46C7" w:rsidRPr="001B46C7" w:rsidRDefault="001B46C7" w:rsidP="00B9589E">
      <w:pPr>
        <w:numPr>
          <w:ilvl w:val="2"/>
          <w:numId w:val="16"/>
        </w:numPr>
        <w:tabs>
          <w:tab w:val="clear" w:pos="193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приема и для заполнения заявления оборудуется  стульями, столом и обеспечиваются писчей бумагой и  ручками (для записи информации). Места ожидания и регистрации заявлений о предоставлении   услуги соответствуют комфортным условиям для заявителей и оптимальным условиям работы специалиста. Кабинет приема посетителей оборудуется информационной  табличкой с указанием: номера кабинета; фамилии, имени, отчества и должности специалиста, осуществляющего предоставление   услуги. Рабочее место  специалиста оборудуется средствами вычислительной техники и оргтехникой, позволяющими организовать предоставление   услуги.</w:t>
      </w:r>
    </w:p>
    <w:p w:rsidR="001B46C7" w:rsidRPr="001B46C7" w:rsidRDefault="001B46C7" w:rsidP="00B9589E">
      <w:pPr>
        <w:numPr>
          <w:ilvl w:val="2"/>
          <w:numId w:val="16"/>
        </w:numPr>
        <w:tabs>
          <w:tab w:val="clear" w:pos="1930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ознакомления заявителей с информационными материалами по предоставлению   услуги оборудуется информационный стенд. На информационном стенде  размещаются следующие информационные материалы: график работы, номер телефона для справок, адрес официального сайта  в сети Интернет, адрес электронной 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 номер телефона директора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ответственной  за информирование о предоставлении   услуги; порядок обжалования действий (бездействия) и решений, осуществляемых   (принятых) в ходе предоставления   услуги; блок-схема, наглядно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отображающая последовательность прохождения всех административных процедур,  перечень документов, которые заявитель должен представить для предоставления   услуги; образцы заполнения документов; перечень оснований для отказа в предоставлении  услуги; регламент предоставления услуги. </w:t>
      </w:r>
    </w:p>
    <w:p w:rsidR="001B46C7" w:rsidRPr="001B46C7" w:rsidRDefault="001B46C7" w:rsidP="00B9589E">
      <w:p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предоставления услуги оборудуются средствами пожаротушения, противопожарной системой, системой оповещения  о возникновении чрезвычайной ситуации.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предоставлении   услуги: информация о местонахождении, контактных телефонах, адреса сайта в сети Интернет, адреса электронной почты  размещается на официальном сайте Учреждения.</w:t>
      </w:r>
    </w:p>
    <w:p w:rsidR="001B46C7" w:rsidRPr="001B46C7" w:rsidRDefault="001B46C7" w:rsidP="001B46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адрес МОУ: 171215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Тверская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B958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Лихославльский район,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Приозёрный, ул. Ленинская, д.4а,  телефон МОУ: 8(48261) 2-75</w:t>
      </w:r>
      <w:r w:rsidR="00B958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4BF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2309D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 электронной почты М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ОУ: </w:t>
      </w:r>
      <w:r w:rsidR="00A230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kava</w:t>
      </w:r>
      <w:r w:rsidR="00702E70" w:rsidRPr="00702E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702E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702E70" w:rsidRPr="00702E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702E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  <w:r w:rsidR="00702E70" w:rsidRPr="001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3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М</w:t>
      </w:r>
      <w:r w:rsidRPr="001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ОУ: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r w:rsidRPr="001B46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230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kava</w:t>
      </w:r>
      <w:r w:rsidR="00702E70" w:rsidRPr="00B664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.ucoz.ru</w:t>
      </w:r>
    </w:p>
    <w:p w:rsidR="001B46C7" w:rsidRPr="001B46C7" w:rsidRDefault="00A2309D" w:rsidP="001B46C7">
      <w:pPr>
        <w:numPr>
          <w:ilvl w:val="0"/>
          <w:numId w:val="6"/>
        </w:numPr>
        <w:tabs>
          <w:tab w:val="num" w:pos="1210"/>
        </w:tabs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 работы М</w:t>
      </w:r>
      <w:r w:rsidR="001B46C7" w:rsidRPr="001B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ОУ:</w:t>
      </w:r>
      <w:r w:rsid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понедельник-пятница с 0</w:t>
      </w:r>
      <w:r w:rsidR="00702E70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.30. до 1</w:t>
      </w:r>
      <w:r w:rsidR="00702E70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2E70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0. час, перерыв с  13.00. до 14.00   час,  выходные - суббота, воскресенье.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правилах исполнения   услуги предоставляется:</w:t>
      </w:r>
    </w:p>
    <w:p w:rsidR="001B46C7" w:rsidRPr="001B46C7" w:rsidRDefault="00A2309D" w:rsidP="001B46C7">
      <w:pPr>
        <w:numPr>
          <w:ilvl w:val="0"/>
          <w:numId w:val="7"/>
        </w:numPr>
        <w:tabs>
          <w:tab w:val="num" w:pos="1210"/>
        </w:tabs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на информационном стенде;</w:t>
      </w:r>
    </w:p>
    <w:p w:rsidR="001B46C7" w:rsidRPr="001B46C7" w:rsidRDefault="00A2309D" w:rsidP="001B46C7">
      <w:pPr>
        <w:numPr>
          <w:ilvl w:val="0"/>
          <w:numId w:val="7"/>
        </w:numPr>
        <w:tabs>
          <w:tab w:val="num" w:pos="1210"/>
        </w:tabs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 директора 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ОУ;</w:t>
      </w:r>
    </w:p>
    <w:p w:rsidR="001B46C7" w:rsidRPr="001B46C7" w:rsidRDefault="001B46C7" w:rsidP="00702E70">
      <w:pPr>
        <w:numPr>
          <w:ilvl w:val="0"/>
          <w:numId w:val="7"/>
        </w:numPr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почте или с помощью курьера;</w:t>
      </w:r>
    </w:p>
    <w:p w:rsidR="001B46C7" w:rsidRPr="001B46C7" w:rsidRDefault="001B46C7" w:rsidP="001B46C7">
      <w:pPr>
        <w:numPr>
          <w:ilvl w:val="0"/>
          <w:numId w:val="7"/>
        </w:numPr>
        <w:tabs>
          <w:tab w:val="num" w:pos="1210"/>
        </w:tabs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электронной почты</w:t>
      </w:r>
      <w:r w:rsidR="00A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6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30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kava</w:t>
      </w:r>
      <w:r w:rsidR="00A2309D" w:rsidRPr="00702E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="00A230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yandex</w:t>
      </w:r>
      <w:proofErr w:type="spellEnd"/>
      <w:r w:rsidR="00A2309D" w:rsidRPr="00702E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A230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1B46C7" w:rsidRPr="001B46C7" w:rsidRDefault="001B46C7" w:rsidP="001B46C7">
      <w:pPr>
        <w:numPr>
          <w:ilvl w:val="0"/>
          <w:numId w:val="7"/>
        </w:numPr>
        <w:tabs>
          <w:tab w:val="num" w:pos="1210"/>
        </w:tabs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заявителя; 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доступности и качества   услуг:    </w:t>
      </w:r>
    </w:p>
    <w:p w:rsidR="001B46C7" w:rsidRPr="001B46C7" w:rsidRDefault="001B46C7" w:rsidP="001B46C7">
      <w:pPr>
        <w:numPr>
          <w:ilvl w:val="0"/>
          <w:numId w:val="8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1B46C7" w:rsidRPr="001B46C7" w:rsidRDefault="001B46C7" w:rsidP="001B46C7">
      <w:pPr>
        <w:numPr>
          <w:ilvl w:val="0"/>
          <w:numId w:val="8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 срок и в полном объеме запрашиваемой информации;</w:t>
      </w:r>
    </w:p>
    <w:p w:rsidR="001B46C7" w:rsidRPr="001B46C7" w:rsidRDefault="001B46C7" w:rsidP="001B46C7">
      <w:pPr>
        <w:numPr>
          <w:ilvl w:val="0"/>
          <w:numId w:val="8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 доступность получения информации;</w:t>
      </w:r>
    </w:p>
    <w:p w:rsidR="001B46C7" w:rsidRPr="001B46C7" w:rsidRDefault="001B46C7" w:rsidP="001B46C7">
      <w:pPr>
        <w:numPr>
          <w:ilvl w:val="0"/>
          <w:numId w:val="8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граждан о предоставлении  услуги.</w:t>
      </w:r>
    </w:p>
    <w:p w:rsidR="001B46C7" w:rsidRPr="001B46C7" w:rsidRDefault="001B46C7" w:rsidP="00B9589E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</w:t>
      </w:r>
      <w:r w:rsidR="00A2309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предоставления услуги в М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в электронной форме (при наличии технической возможности):</w:t>
      </w:r>
    </w:p>
    <w:p w:rsidR="00702E70" w:rsidRPr="00702E70" w:rsidRDefault="001B46C7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2.19.1 обеспечение возможности получения гражданами информации, форм заявлений и </w:t>
      </w:r>
      <w:r w:rsidR="00702E70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E70" w:rsidRPr="005F7EA4" w:rsidRDefault="00702E70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документов, необходимых для получения услуги в форме электронного </w:t>
      </w:r>
    </w:p>
    <w:p w:rsidR="001B46C7" w:rsidRPr="001B46C7" w:rsidRDefault="00702E70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документа;</w:t>
      </w:r>
    </w:p>
    <w:p w:rsidR="00702E70" w:rsidRPr="00702E70" w:rsidRDefault="001B46C7" w:rsidP="00702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2.19.2 обеспечение возможности для граждан в целях получения услуги представлять </w:t>
      </w:r>
      <w:r w:rsidR="00702E70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6C7" w:rsidRPr="001B46C7" w:rsidRDefault="00702E70" w:rsidP="00702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 материалы в форме электронного документа.</w:t>
      </w:r>
    </w:p>
    <w:p w:rsidR="00702E70" w:rsidRPr="005F7EA4" w:rsidRDefault="001B46C7" w:rsidP="00702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2.19.3 обеспечение возможности получения гражданами подтверждения факта поступления </w:t>
      </w:r>
    </w:p>
    <w:p w:rsidR="001B46C7" w:rsidRDefault="00702E70" w:rsidP="00702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в форме электронного документа.</w:t>
      </w:r>
    </w:p>
    <w:p w:rsidR="00A2309D" w:rsidRPr="001B46C7" w:rsidRDefault="00A2309D" w:rsidP="00702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C7" w:rsidRPr="005F7EA4" w:rsidRDefault="001B46C7" w:rsidP="001B46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C7" w:rsidRPr="001B46C7" w:rsidRDefault="001B46C7" w:rsidP="00B9589E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B46C7" w:rsidRPr="001B46C7" w:rsidRDefault="00702E70" w:rsidP="00702E7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 заявления и документов от заявителя:</w:t>
      </w:r>
    </w:p>
    <w:p w:rsidR="001B46C7" w:rsidRPr="001B46C7" w:rsidRDefault="001B46C7" w:rsidP="00702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3.1.1 основанием для приема заявления  и регистрации  документов  для предоставления  услуги является направление комиссии по распределению мест в дошкольные образовательные организации г. Лихославль и Лихославльского района подписанное секретарём комиссии, личное обращение  заявителя к должностному лицу, ответственному за прием и регистрацию  документов, либо получение  указанным  должностным  лицом  документов по почте, электронной почте.</w:t>
      </w:r>
      <w:proofErr w:type="gramEnd"/>
    </w:p>
    <w:p w:rsidR="001B46C7" w:rsidRPr="001B46C7" w:rsidRDefault="00A2309D" w:rsidP="00702E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ответственная  за прием и регистрацию документов,  принимает заявление и документы, выполняя  при этом следующие действия:</w:t>
      </w:r>
    </w:p>
    <w:p w:rsidR="001B46C7" w:rsidRPr="001B46C7" w:rsidRDefault="001B46C7" w:rsidP="001B46C7">
      <w:pPr>
        <w:numPr>
          <w:ilvl w:val="0"/>
          <w:numId w:val="9"/>
        </w:numPr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(в случае личного обращения);</w:t>
      </w:r>
    </w:p>
    <w:p w:rsidR="001B46C7" w:rsidRPr="001B46C7" w:rsidRDefault="001B46C7" w:rsidP="001B46C7">
      <w:pPr>
        <w:numPr>
          <w:ilvl w:val="0"/>
          <w:numId w:val="9"/>
        </w:numPr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документы;</w:t>
      </w:r>
    </w:p>
    <w:p w:rsidR="001B46C7" w:rsidRPr="001B46C7" w:rsidRDefault="001B46C7" w:rsidP="001B46C7">
      <w:pPr>
        <w:numPr>
          <w:ilvl w:val="0"/>
          <w:numId w:val="9"/>
        </w:numPr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 документы;</w:t>
      </w:r>
    </w:p>
    <w:p w:rsidR="001B46C7" w:rsidRPr="001B46C7" w:rsidRDefault="001B46C7" w:rsidP="001B46C7">
      <w:pPr>
        <w:numPr>
          <w:ilvl w:val="0"/>
          <w:numId w:val="9"/>
        </w:numPr>
        <w:spacing w:after="0" w:line="240" w:lineRule="auto"/>
        <w:ind w:left="1210" w:hanging="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 расписку о принятии документов (приложение № 4).</w:t>
      </w:r>
    </w:p>
    <w:p w:rsidR="001B46C7" w:rsidRPr="001B46C7" w:rsidRDefault="00702E70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3.2.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</w:rPr>
        <w:t>Этапы предоставления услуги:</w:t>
      </w:r>
    </w:p>
    <w:p w:rsidR="001B46C7" w:rsidRPr="001B46C7" w:rsidRDefault="001B46C7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3.2.1 внесение  данных</w:t>
      </w:r>
      <w:r w:rsidRPr="001B46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о родителях (законных представителях) и детях в соответствующую «Книгу учёта детей дошкольного учреждения» </w:t>
      </w:r>
      <w:r w:rsidRPr="001B46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 с указанием:</w:t>
      </w:r>
    </w:p>
    <w:p w:rsidR="001B46C7" w:rsidRPr="001B46C7" w:rsidRDefault="001B46C7" w:rsidP="001B46C7">
      <w:pPr>
        <w:numPr>
          <w:ilvl w:val="0"/>
          <w:numId w:val="10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фамилии, имени, отчества ребенка;</w:t>
      </w:r>
    </w:p>
    <w:p w:rsidR="001B46C7" w:rsidRPr="001B46C7" w:rsidRDefault="001B46C7" w:rsidP="001B46C7">
      <w:pPr>
        <w:numPr>
          <w:ilvl w:val="0"/>
          <w:numId w:val="10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даты рождения ребенка;</w:t>
      </w:r>
    </w:p>
    <w:p w:rsidR="001B46C7" w:rsidRPr="001B46C7" w:rsidRDefault="001B46C7" w:rsidP="001B46C7">
      <w:pPr>
        <w:numPr>
          <w:ilvl w:val="0"/>
          <w:numId w:val="10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места проживания родителей (почтовый индекс, адрес и телефон);</w:t>
      </w:r>
    </w:p>
    <w:p w:rsidR="001B46C7" w:rsidRPr="001B46C7" w:rsidRDefault="001B46C7" w:rsidP="001B46C7">
      <w:pPr>
        <w:numPr>
          <w:ilvl w:val="0"/>
          <w:numId w:val="10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фамилии, имени, отчества матери, отца, (законных представителей) паспортных данных одного из родителей (законных представителей), рабочего телефона;</w:t>
      </w:r>
    </w:p>
    <w:p w:rsidR="001B46C7" w:rsidRPr="001B46C7" w:rsidRDefault="001B46C7" w:rsidP="001B46C7">
      <w:pPr>
        <w:numPr>
          <w:ilvl w:val="0"/>
          <w:numId w:val="10"/>
        </w:numPr>
        <w:tabs>
          <w:tab w:val="num" w:pos="1210"/>
        </w:tabs>
        <w:spacing w:after="0" w:line="240" w:lineRule="auto"/>
        <w:ind w:left="1210" w:hanging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желаемого времени (ме</w:t>
      </w:r>
      <w:r w:rsidR="00A2309D">
        <w:rPr>
          <w:rFonts w:ascii="Times New Roman" w:eastAsia="Times New Roman" w:hAnsi="Times New Roman" w:cs="Times New Roman"/>
          <w:sz w:val="24"/>
          <w:szCs w:val="24"/>
        </w:rPr>
        <w:t>сяц, год) зачисления ребенка в М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>ОУ</w:t>
      </w:r>
    </w:p>
    <w:p w:rsidR="001B46C7" w:rsidRPr="001B46C7" w:rsidRDefault="001B46C7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</w:rPr>
        <w:t>3.2.2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ab/>
        <w:t xml:space="preserve">зачисление детей в </w:t>
      </w:r>
      <w:r w:rsidR="00A230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B46C7">
        <w:rPr>
          <w:rFonts w:ascii="Times New Roman" w:eastAsia="Times New Roman" w:hAnsi="Times New Roman" w:cs="Times New Roman"/>
          <w:sz w:val="24"/>
          <w:szCs w:val="24"/>
        </w:rPr>
        <w:t xml:space="preserve">ОУ осуществляется по письменному заявлению родителей (законных представителей) (приложение №2), с предъявлением следующих документов: </w:t>
      </w:r>
    </w:p>
    <w:p w:rsidR="001B46C7" w:rsidRPr="001B46C7" w:rsidRDefault="001B46C7" w:rsidP="001B46C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рождении;                                                                                                      </w:t>
      </w:r>
    </w:p>
    <w:p w:rsidR="001B46C7" w:rsidRPr="001B46C7" w:rsidRDefault="001B46C7" w:rsidP="001B46C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копии документов, подтверждающих законность представления прав  ребёнка:  постановление  об установлении опеки, доверенность на представление интересов ребёнка;  свидетельства о  браке или разводе (при разных фамилиях ребёнка и родителя);</w:t>
      </w:r>
    </w:p>
    <w:p w:rsidR="001B46C7" w:rsidRPr="001B46C7" w:rsidRDefault="001B46C7" w:rsidP="001B46C7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 комиссии по распределению мест в дошкольные образовательные организации г. Лихославль и Лихославльского района подписанное секретарём комиссии.</w:t>
      </w:r>
    </w:p>
    <w:p w:rsidR="001B46C7" w:rsidRPr="001B46C7" w:rsidRDefault="00A2309D" w:rsidP="00702E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директор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</w:rPr>
        <w:t>ОУ регистрирует заявление в «Журнал рег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истрация заявлений о приёме в 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НОШ,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 </w:t>
      </w:r>
      <w:r w:rsidR="001B46C7" w:rsidRPr="001B46C7"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течение одного рабочего дня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46C7" w:rsidRPr="001B46C7" w:rsidRDefault="00A2309D" w:rsidP="001B4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Директор 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приказы о зачислении обучающихся в дошкольное учреждение, выплате компенсации части родительской платы, предоставлении льготы (при наличии заявления родителей), после заключения договора об образовании.</w:t>
      </w:r>
    </w:p>
    <w:p w:rsidR="001B46C7" w:rsidRPr="001B46C7" w:rsidRDefault="001B46C7" w:rsidP="001B46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C7" w:rsidRPr="001B46C7" w:rsidRDefault="00A2309D" w:rsidP="001B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обязано ознакомить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B46C7" w:rsidRPr="001B46C7" w:rsidRDefault="001B46C7" w:rsidP="001B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1B46C7" w:rsidRPr="001B46C7" w:rsidRDefault="001B46C7" w:rsidP="00B9589E">
      <w:pPr>
        <w:numPr>
          <w:ilvl w:val="0"/>
          <w:numId w:val="21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контроля за исполнением услуги</w:t>
      </w:r>
    </w:p>
    <w:p w:rsidR="001B46C7" w:rsidRPr="001B46C7" w:rsidRDefault="00702E70" w:rsidP="00702E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полнотой и качеством исполнения услуги осуществляется Отделом образования администрации Лихославльского района (далее – Отдел образования)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1B46C7" w:rsidRPr="001B46C7" w:rsidRDefault="00702E70" w:rsidP="00702E7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Периодичность проведения плановых проверок определяется заведующей Отделом образования. Внеплановые проверки проводятся при поступлении информации о несоблюдении должностным лицом требований настоящей услуги либо по требованию органов власти, органов местного самоуправления, обладающих контрольно-надзорными полномочиями, а также решению суда или по конкретному обращению заявителя. Результат проверки оформляется в виде справки, в которой отмечаются выявленные недостатки и предложения по их устранению. По результатам проведенных проверок в случае выявления нарушений прав 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46C7" w:rsidRPr="001B46C7" w:rsidRDefault="00702E70" w:rsidP="00702E70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A230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директор  М</w:t>
      </w:r>
      <w:r w:rsidR="001B46C7"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ОУ, ответственная за предоставление услуги, несёт ответственность:</w:t>
      </w:r>
    </w:p>
    <w:p w:rsidR="001B46C7" w:rsidRPr="001B46C7" w:rsidRDefault="001B46C7" w:rsidP="001B46C7">
      <w:pPr>
        <w:numPr>
          <w:ilvl w:val="0"/>
          <w:numId w:val="11"/>
        </w:numPr>
        <w:tabs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услуги;</w:t>
      </w:r>
    </w:p>
    <w:p w:rsidR="001B46C7" w:rsidRPr="001B46C7" w:rsidRDefault="001B46C7" w:rsidP="001B46C7">
      <w:pPr>
        <w:numPr>
          <w:ilvl w:val="0"/>
          <w:numId w:val="11"/>
        </w:numPr>
        <w:tabs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последовательности  действий при предоставлении услуги;</w:t>
      </w:r>
    </w:p>
    <w:p w:rsidR="001B46C7" w:rsidRPr="00702E70" w:rsidRDefault="001B46C7" w:rsidP="00702E70">
      <w:pPr>
        <w:numPr>
          <w:ilvl w:val="0"/>
          <w:numId w:val="11"/>
        </w:numPr>
        <w:tabs>
          <w:tab w:val="left" w:pos="1210"/>
        </w:tabs>
        <w:suppressAutoHyphens/>
        <w:spacing w:after="0" w:line="240" w:lineRule="auto"/>
        <w:ind w:left="1320" w:hanging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достоверность информации, представляемой в ходе предоставления  услуги.</w:t>
      </w:r>
    </w:p>
    <w:p w:rsidR="001B46C7" w:rsidRPr="001B46C7" w:rsidRDefault="001B46C7" w:rsidP="001B46C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ПОРЯДОК ОБЖАЛОВАНИЯ ДЕЙСТВИЙ (БЕЗДЕЙСТВИЯ)   ДОЛЖНОСТНОГО  ЛИЦА,  ПРЕДОСТАВЛЯЮЩЕГО  УСЛУГУ,  А ТАКЖЕ ПРИНИМАЕМОГО ИМИ РЕШЕНИЯ ПРИ ОСУЩЕСТВЛЕНИИ  УСЛУГИ,</w:t>
      </w:r>
    </w:p>
    <w:p w:rsidR="001B46C7" w:rsidRPr="001B46C7" w:rsidRDefault="001B46C7" w:rsidP="001B46C7">
      <w:pPr>
        <w:spacing w:before="100" w:beforeAutospacing="1"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Заявители имеют право на обжалование действия или бездействия должностного лица, осуществляющего  услугу и ответственного за выполнение  услуги, в досудебном и судебном порядке.</w:t>
      </w:r>
    </w:p>
    <w:p w:rsidR="001B46C7" w:rsidRPr="001B46C7" w:rsidRDefault="001B46C7" w:rsidP="001B46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Действия (бездействия) должностного лица, а также принятые ими решения в ходе предоставления  услуги могут быть обжалованы:</w:t>
      </w:r>
    </w:p>
    <w:p w:rsidR="001B46C7" w:rsidRPr="001B46C7" w:rsidRDefault="001B46C7" w:rsidP="001B46C7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администрации Лихославльского района, по адресу: 171210, Тверская область, </w:t>
      </w:r>
      <w:proofErr w:type="spellStart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г.Лихославль</w:t>
      </w:r>
      <w:proofErr w:type="spellEnd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ул.Первомайская</w:t>
      </w:r>
      <w:proofErr w:type="spellEnd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, д.6, телефон: 8(48261) 35941;</w:t>
      </w:r>
    </w:p>
    <w:p w:rsidR="001B46C7" w:rsidRPr="00702E70" w:rsidRDefault="001B46C7" w:rsidP="00702E70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заведующей Отделом образования Администрации Лихославльского района, по адресу: 171210, Тверская область, </w:t>
      </w:r>
      <w:proofErr w:type="spellStart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.Л</w:t>
      </w:r>
      <w:proofErr w:type="gramEnd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BF552F">
        <w:rPr>
          <w:rFonts w:ascii="Times New Roman" w:eastAsia="Times New Roman" w:hAnsi="Times New Roman" w:cs="Times New Roman"/>
          <w:sz w:val="24"/>
          <w:szCs w:val="24"/>
          <w:lang w:eastAsia="ar-SA"/>
        </w:rPr>
        <w:t>хославль</w:t>
      </w:r>
      <w:proofErr w:type="spellEnd"/>
      <w:r w:rsidR="00BF5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F552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ул.Советская</w:t>
      </w:r>
      <w:proofErr w:type="spellEnd"/>
      <w:r w:rsidR="00BF55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д37, </w:t>
      </w:r>
      <w:bookmarkStart w:id="0" w:name="_GoBack"/>
      <w:bookmarkEnd w:id="0"/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телефон: 8(48261) 35197;</w:t>
      </w:r>
      <w:r w:rsidRPr="001B46C7">
        <w:rPr>
          <w:rFonts w:ascii="Calibri" w:eastAsia="Times New Roman" w:hAnsi="Calibri" w:cs="Times New Roman"/>
          <w:lang w:eastAsia="ru-RU"/>
        </w:rPr>
        <w:t xml:space="preserve"> </w:t>
      </w: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ОО: </w:t>
      </w:r>
      <w:r w:rsidRPr="001B46C7">
        <w:rPr>
          <w:rFonts w:ascii="Calibri" w:eastAsia="Times New Roman" w:hAnsi="Calibri" w:cs="Times New Roman"/>
          <w:lang w:eastAsia="ru-RU"/>
        </w:rPr>
        <w:t xml:space="preserve">   </w:t>
      </w:r>
      <w:hyperlink r:id="rId7" w:history="1">
        <w:r w:rsidRPr="001B46C7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otdelobr .lihoslavl@mail.ru</w:t>
        </w:r>
      </w:hyperlink>
    </w:p>
    <w:p w:rsidR="001B46C7" w:rsidRPr="001B46C7" w:rsidRDefault="001B46C7" w:rsidP="001B46C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- в судебном порядке, в соответствии с законодательством Российской Федерации.</w:t>
      </w:r>
    </w:p>
    <w:p w:rsidR="001B46C7" w:rsidRPr="001B46C7" w:rsidRDefault="001B46C7" w:rsidP="001B46C7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5.3. Основанием для начала досудебного (внесудебного) обжалования является поступление жалобы (обращения) в администрацию Лихославльского района, в отдел образования лично от заявителя (уполномоченного лица), по электронной почте или направленной в виде почтового отправления. </w:t>
      </w:r>
    </w:p>
    <w:p w:rsidR="001B46C7" w:rsidRPr="001B46C7" w:rsidRDefault="001B46C7" w:rsidP="001B46C7">
      <w:pPr>
        <w:spacing w:after="0" w:line="24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5.4. Срок рассмотрения письменной жалобы не должен превышать 30 </w:t>
      </w:r>
    </w:p>
    <w:p w:rsidR="001B46C7" w:rsidRPr="001B46C7" w:rsidRDefault="001B46C7" w:rsidP="001B46C7">
      <w:pPr>
        <w:spacing w:after="0" w:line="240" w:lineRule="auto"/>
        <w:ind w:hanging="4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календарных дней с момента регистрации жалобы.</w:t>
      </w:r>
    </w:p>
    <w:p w:rsidR="001B46C7" w:rsidRPr="001B46C7" w:rsidRDefault="001B46C7" w:rsidP="001B46C7">
      <w:pPr>
        <w:spacing w:before="100" w:beforeAutospacing="1"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5.5. Заявители в своей письменной жалобе должны указать:</w:t>
      </w:r>
    </w:p>
    <w:p w:rsidR="001B46C7" w:rsidRPr="001B46C7" w:rsidRDefault="001B46C7" w:rsidP="001B46C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отчество, адрес  места жительства;</w:t>
      </w:r>
    </w:p>
    <w:p w:rsidR="001B46C7" w:rsidRPr="001B46C7" w:rsidRDefault="001B46C7" w:rsidP="001B46C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должность, фамилию, имя, отчество (при наличии информации) лица, решение, действие (бездействие) которого  нарушает права и законные интересы заявителя;</w:t>
      </w:r>
      <w:proofErr w:type="gramEnd"/>
    </w:p>
    <w:p w:rsidR="001B46C7" w:rsidRPr="001B46C7" w:rsidRDefault="001B46C7" w:rsidP="001B46C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нарушения прав и законных интересов, противоправного решения, действия (бездействия);</w:t>
      </w:r>
    </w:p>
    <w:p w:rsidR="001B46C7" w:rsidRPr="001B46C7" w:rsidRDefault="001B46C7" w:rsidP="001B46C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заявителя и принятых мерах по результатам рассмотрения его жалобы.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Дополнительно в жалобе могут указываться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какая-то обязанность, требования об отмене решения, о признании незаконных действий (бездействий), а также иные сведения, которые заявитель считает необходимым сообщить.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 жалобе могут быть приложены копии документов, подтверждающих изложенные обстоятельства. В таком случае заявителем приводится перечень прилагаемых документов.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Под жалобой заявитель ставит личную подпись и дату.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5.6. Жалоба заявителя не рассматривается в следующих случаях: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6C7" w:rsidRPr="001B46C7" w:rsidRDefault="001B46C7" w:rsidP="001B46C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письменной жалобе не указаны фамилия заявителя, направившего обращение, и почтовый адрес, по которому должен быть направлен ответ, ответ на жалобу не даётся.</w:t>
      </w:r>
    </w:p>
    <w:p w:rsidR="001B46C7" w:rsidRPr="001B46C7" w:rsidRDefault="001B46C7" w:rsidP="001B46C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недоступности злоупотребления правом.</w:t>
      </w:r>
    </w:p>
    <w:p w:rsidR="001B46C7" w:rsidRPr="001B46C7" w:rsidRDefault="001B46C7" w:rsidP="001B46C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текст письменной жалобы не поддаётся прочтению, ответ на жалобу не даётся, о чём сообщается заявителю, направившему жалобу, если его фамилия указана в письменной жалобе.</w:t>
      </w:r>
    </w:p>
    <w:p w:rsidR="001B46C7" w:rsidRPr="001B46C7" w:rsidRDefault="001B46C7" w:rsidP="001B46C7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письменной жалобе заявителя содержится вопрос, на который заявителю многократно давались  письменные ответы, и при этом в обращении не приводятся новые доводы или обстоятельства в связи с ранее направленными обращениями, может быть принято  решение о безосновательности очередной жалобы и прекращении переписки с заявителем по данному вопросу.</w:t>
      </w:r>
    </w:p>
    <w:p w:rsidR="001B46C7" w:rsidRPr="001B46C7" w:rsidRDefault="001B46C7" w:rsidP="001B46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нём вопроса в связи с недоступностью разглашения указанных сведений.</w:t>
      </w:r>
    </w:p>
    <w:p w:rsidR="001B46C7" w:rsidRPr="001B46C7" w:rsidRDefault="001B46C7" w:rsidP="001B46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отсутствуют сведения об обжалуемом решении, действии (бездействии), о фамилии, имени, отчестве гражданина, обратившегося с жалобой;</w:t>
      </w:r>
    </w:p>
    <w:p w:rsidR="001B46C7" w:rsidRPr="001B46C7" w:rsidRDefault="001B46C7" w:rsidP="001B46C7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предметом жалобы является решение, принятое в досудебном или судебном порядке.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5.7.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5.8. Письменный ответ с указанием причин отказа в рассмотрении жалобы направляется заявителю не позднее 30 дней с момента её регистрации.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5.9. Продолжительность рассмотрения жалобы или урегулирования споров не должна превышать 30 дней со дня регистрации жалобы. Указанный срок может быть продлён по взаимному согласию сторон.</w:t>
      </w:r>
    </w:p>
    <w:p w:rsidR="001B46C7" w:rsidRPr="001B46C7" w:rsidRDefault="001B46C7" w:rsidP="001B46C7">
      <w:pPr>
        <w:spacing w:after="0" w:line="240" w:lineRule="auto"/>
        <w:ind w:hanging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5.10. Заявители вправе обжаловать решения, принятые в ходе осуществления муниципальной услуги, выполнения правил приёма, действия или бездействие специалистов отдела образования в судебном порядке.</w:t>
      </w:r>
    </w:p>
    <w:p w:rsidR="003319A1" w:rsidRDefault="003319A1"/>
    <w:sectPr w:rsidR="003319A1" w:rsidSect="00A23A45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6A9"/>
    <w:multiLevelType w:val="multilevel"/>
    <w:tmpl w:val="A97EEE90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6B606F"/>
    <w:multiLevelType w:val="hybridMultilevel"/>
    <w:tmpl w:val="8458B7FC"/>
    <w:lvl w:ilvl="0" w:tplc="EC505A1A">
      <w:start w:val="1"/>
      <w:numFmt w:val="bullet"/>
      <w:lvlText w:val="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88"/>
        </w:tabs>
        <w:ind w:left="7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908"/>
        </w:tabs>
        <w:ind w:left="7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628"/>
        </w:tabs>
        <w:ind w:left="8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48"/>
        </w:tabs>
        <w:ind w:left="9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68"/>
        </w:tabs>
        <w:ind w:left="10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88"/>
        </w:tabs>
        <w:ind w:left="10788" w:hanging="360"/>
      </w:pPr>
      <w:rPr>
        <w:rFonts w:ascii="Wingdings" w:hAnsi="Wingdings" w:hint="default"/>
      </w:rPr>
    </w:lvl>
  </w:abstractNum>
  <w:abstractNum w:abstractNumId="2">
    <w:nsid w:val="0EA45729"/>
    <w:multiLevelType w:val="hybridMultilevel"/>
    <w:tmpl w:val="33BE76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425729E"/>
    <w:multiLevelType w:val="multilevel"/>
    <w:tmpl w:val="316695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A32460"/>
    <w:multiLevelType w:val="hybridMultilevel"/>
    <w:tmpl w:val="66AC6AE0"/>
    <w:lvl w:ilvl="0" w:tplc="E1700A32">
      <w:numFmt w:val="bullet"/>
      <w:lvlText w:val="–"/>
      <w:lvlJc w:val="left"/>
      <w:pPr>
        <w:tabs>
          <w:tab w:val="num" w:pos="1490"/>
        </w:tabs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5">
    <w:nsid w:val="293A4D9B"/>
    <w:multiLevelType w:val="multilevel"/>
    <w:tmpl w:val="14D6AA5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B405EAB"/>
    <w:multiLevelType w:val="multilevel"/>
    <w:tmpl w:val="214A9FF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84155C6"/>
    <w:multiLevelType w:val="hybridMultilevel"/>
    <w:tmpl w:val="0C8EE812"/>
    <w:lvl w:ilvl="0" w:tplc="8F923D8A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413F5E57"/>
    <w:multiLevelType w:val="hybridMultilevel"/>
    <w:tmpl w:val="F74A6DC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DA1C1C"/>
    <w:multiLevelType w:val="multilevel"/>
    <w:tmpl w:val="26087B2C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30"/>
        </w:tabs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2BE4111"/>
    <w:multiLevelType w:val="hybridMultilevel"/>
    <w:tmpl w:val="B1C2F89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12E62"/>
    <w:multiLevelType w:val="hybridMultilevel"/>
    <w:tmpl w:val="8586D1D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A66F65"/>
    <w:multiLevelType w:val="hybridMultilevel"/>
    <w:tmpl w:val="142AD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4940C6"/>
    <w:multiLevelType w:val="multilevel"/>
    <w:tmpl w:val="D02A872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2D54709"/>
    <w:multiLevelType w:val="hybridMultilevel"/>
    <w:tmpl w:val="C6C04822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3E0E98"/>
    <w:multiLevelType w:val="hybridMultilevel"/>
    <w:tmpl w:val="12E40788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A3069"/>
    <w:multiLevelType w:val="hybridMultilevel"/>
    <w:tmpl w:val="E6365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996533"/>
    <w:multiLevelType w:val="hybridMultilevel"/>
    <w:tmpl w:val="55925732"/>
    <w:lvl w:ilvl="0" w:tplc="EC505A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3695221"/>
    <w:multiLevelType w:val="hybridMultilevel"/>
    <w:tmpl w:val="1DBCF484"/>
    <w:lvl w:ilvl="0" w:tplc="EC505A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AD494E"/>
    <w:multiLevelType w:val="hybridMultilevel"/>
    <w:tmpl w:val="EC0E73A4"/>
    <w:lvl w:ilvl="0" w:tplc="EC505A1A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0">
    <w:nsid w:val="7DF87644"/>
    <w:multiLevelType w:val="hybridMultilevel"/>
    <w:tmpl w:val="AB66D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9"/>
  </w:num>
  <w:num w:numId="5">
    <w:abstractNumId w:val="18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4"/>
  </w:num>
  <w:num w:numId="15">
    <w:abstractNumId w:val="7"/>
  </w:num>
  <w:num w:numId="16">
    <w:abstractNumId w:val="9"/>
  </w:num>
  <w:num w:numId="17">
    <w:abstractNumId w:val="20"/>
  </w:num>
  <w:num w:numId="18">
    <w:abstractNumId w:val="2"/>
  </w:num>
  <w:num w:numId="19">
    <w:abstractNumId w:val="12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B1"/>
    <w:rsid w:val="001B46C7"/>
    <w:rsid w:val="003319A1"/>
    <w:rsid w:val="005D39B1"/>
    <w:rsid w:val="005F7EA4"/>
    <w:rsid w:val="00702E70"/>
    <w:rsid w:val="00925726"/>
    <w:rsid w:val="00A2309D"/>
    <w:rsid w:val="00A23A45"/>
    <w:rsid w:val="00A74BFF"/>
    <w:rsid w:val="00B66441"/>
    <w:rsid w:val="00B9589E"/>
    <w:rsid w:val="00B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tdelobr%20.lihoslav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BB63-4575-4FE7-8B9C-6D3632A8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3457</Words>
  <Characters>19709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2017-03-24T06:49:00Z</cp:lastPrinted>
  <dcterms:created xsi:type="dcterms:W3CDTF">2014-08-01T12:43:00Z</dcterms:created>
  <dcterms:modified xsi:type="dcterms:W3CDTF">2017-03-24T06:51:00Z</dcterms:modified>
</cp:coreProperties>
</file>