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59" w:rsidRPr="00695759" w:rsidRDefault="00695759" w:rsidP="00695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Современный урок -- как основа эффективного и качественного образования.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7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 Урок</w:t>
      </w:r>
      <w:proofErr w:type="gramEnd"/>
      <w:r w:rsidRPr="006957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– это зеркало общей и </w:t>
      </w:r>
    </w:p>
    <w:p w:rsidR="00695759" w:rsidRPr="00695759" w:rsidRDefault="00695759" w:rsidP="006957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педагогической культуры учителя, </w:t>
      </w:r>
    </w:p>
    <w:p w:rsidR="00695759" w:rsidRPr="00695759" w:rsidRDefault="00695759" w:rsidP="006957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мерило его интеллектуального богатства </w:t>
      </w:r>
    </w:p>
    <w:p w:rsidR="00695759" w:rsidRPr="00695759" w:rsidRDefault="00695759" w:rsidP="006957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показатель его кругозора, эрудиции»</w:t>
      </w:r>
    </w:p>
    <w:p w:rsidR="00695759" w:rsidRPr="00695759" w:rsidRDefault="00695759" w:rsidP="006957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В.А. Сухомлинский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традиционная, а сейчас стоит и современная школа. Какие бы новации не вводились, только на уроке, как сотни лет назад, встречаются участники образовательного процесса: учитель и ученик. Между ними (всегда) – океан знаний и рифы противоречий. И это – нормально.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к известной цитате В.А. Сухомлинского: </w:t>
      </w:r>
      <w:r w:rsidRPr="00695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"Урок – это зеркало общей и педагогической культуры учителя, мерило его интеллектуального богатства, показатель его кругозора, эрудиции".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форма многие столетия определяла лицо школы, являлась ее «визитной карточкой». Безусловно, и современная школа держится на уроке, но только на современном, который определяет ее социальный и педагогический статус, роль и место в становлении, развитии и педагогов, и школьников.  Как для учеников, так и для Учителя, урок интересен тогда, когда он современен в самом широком понимании этого слова. 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Современный 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5759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урок 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прежде </w:t>
      </w:r>
      <w:proofErr w:type="gramStart"/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 </w:t>
      </w:r>
      <w:r w:rsidRPr="00695759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урок</w:t>
      </w:r>
      <w:proofErr w:type="gramEnd"/>
      <w:r w:rsidRPr="00695759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учитель умело использует все возможности для развития личности ученика, ее активного умственного роста, глубокого </w:t>
      </w:r>
      <w:r w:rsidRPr="00695759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осмысленного усвоения знаний, для формирования ее нравственных основ. Современный, – это и совершенно новый, не теряющий связи с прошлым, действенный, имеющий непосредственное отношение к интересам сегодня живущего человека, насущный, существующий, проявляющийся в действительности. Если урок – </w:t>
      </w: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он обязательно закладывает основу для будущего, готовит ребёнка к жизни в меняющемся обществе. 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урок – это одна из составляющих качества образовательного процесса.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– одна из основных задач модернизации российского образования, а возможность получения качественного образования становится одной из наиболее важных жизненных ценностей граждан</w:t>
      </w:r>
      <w:r w:rsidRPr="0069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качество образования? (вопрос коллегам)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</w:t>
      </w:r>
      <w:proofErr w:type="spell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Т.И.Шамовой</w:t>
      </w:r>
      <w:proofErr w:type="spell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образования – это не только РЕЗУЛЬТАТ и УСЛОВИЕ, но и САМ ПРОЦЕСС. 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98DE88" wp14:editId="664639C6">
            <wp:extent cx="3114675" cy="1562100"/>
            <wp:effectExtent l="0" t="0" r="9525" b="0"/>
            <wp:docPr id="1" name="Рисунок 1" descr="hello_html_m53d77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d77e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составляющих качественного образовательного процесса является организация урока: его этапы, приемы, формы и методы обучения. Это его конструирование, нахождение оптимально правильного решения. </w:t>
      </w:r>
      <w:r w:rsidRPr="0069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организация современного урока это и есть основа качественного образования.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не раз задумывался над вопросами: Что необходимо сделать мне, как учителю-предметнику, чтобы качество знаний моих учащихся стало выше? Использую ли я, наиболее эффективные формы и методы обучения? Приводит ли это к повышению качества знаний моих учащихся?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не раз сталкивался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проблемами в вопросах организации и проведения современного урока:</w:t>
      </w:r>
    </w:p>
    <w:p w:rsidR="00695759" w:rsidRPr="00695759" w:rsidRDefault="00695759" w:rsidP="0069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приемах активизации познавательной деятельности учащихся,</w:t>
      </w:r>
    </w:p>
    <w:p w:rsidR="00695759" w:rsidRPr="00695759" w:rsidRDefault="00695759" w:rsidP="0069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этапа рефлексии (приемах обратной связи) на уроке,</w:t>
      </w:r>
    </w:p>
    <w:p w:rsidR="00695759" w:rsidRPr="00695759" w:rsidRDefault="00695759" w:rsidP="0069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методов обучения.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Планируя современный урок мы должны знать: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Чему учить; ради чего учить; как учить </w:t>
      </w:r>
    </w:p>
    <w:p w:rsidR="00695759" w:rsidRPr="00695759" w:rsidRDefault="00695759" w:rsidP="00695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уроке нет места скуке, страху и злости от бессилия</w:t>
      </w:r>
    </w:p>
    <w:p w:rsidR="00695759" w:rsidRPr="00695759" w:rsidRDefault="00695759" w:rsidP="00695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уроке царит атмосфера интереса, доверия и сотрудничества</w:t>
      </w:r>
    </w:p>
    <w:p w:rsidR="00695759" w:rsidRPr="00695759" w:rsidRDefault="00695759" w:rsidP="00695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уроке есть место каждому ученику, потому что современный урок-залог его успеха в будущем!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постулата заложены в основании новой технологии современного урока.</w:t>
      </w: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Первый: «Урок есть открытие истины, поиск и осмысление её в совместной деятельности учителя и ученика».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Второй: «Урок есть часть жизни ребёнка».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Третий: «Человек на уроке всегда остаётся наивысшей ценностью , выступая в роли цели и никогда не выступая в виде средства».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Замысел современного урока 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создании учителем условий для максимального влияния образовательного процесса на развитие индивидуальности ребенка.</w:t>
      </w:r>
    </w:p>
    <w:p w:rsidR="00695759" w:rsidRPr="00695759" w:rsidRDefault="00695759" w:rsidP="0069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Исходной идеей 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современного урока является представление о единстве обучения, </w:t>
      </w:r>
      <w:proofErr w:type="gramStart"/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 </w:t>
      </w:r>
      <w:r w:rsidRPr="00695759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95759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развития. В соответствии с этой идеей должен </w:t>
      </w:r>
      <w:proofErr w:type="gramStart"/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конструироваться </w:t>
      </w:r>
      <w:r w:rsidRPr="00695759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и</w:t>
      </w:r>
      <w:proofErr w:type="gramEnd"/>
      <w:r w:rsidRPr="00695759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осуществляться каждый </w:t>
      </w:r>
      <w:r w:rsidRPr="00695759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что же </w:t>
      </w:r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 нас</w:t>
      </w:r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урок ?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предъявляемые к современному уроку</w:t>
      </w:r>
    </w:p>
    <w:p w:rsidR="00695759" w:rsidRPr="00695759" w:rsidRDefault="00695759" w:rsidP="00695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являться логической единицей темы, иметь свою строгую, единую внутреннюю логику, определяемую дидактическими целями и содержанием.</w:t>
      </w:r>
    </w:p>
    <w:p w:rsidR="00695759" w:rsidRPr="00695759" w:rsidRDefault="00695759" w:rsidP="00695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на основе учёта программных требований и требований учебных стандартов; диагностики потребностей и возможностей учащихся; самооценки возможностей преподавателя</w:t>
      </w:r>
    </w:p>
    <w:p w:rsidR="00695759" w:rsidRPr="00695759" w:rsidRDefault="00695759" w:rsidP="00695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точное дидактическое назначение(тип) и свои неповторимые особенности</w:t>
      </w:r>
    </w:p>
    <w:p w:rsidR="00695759" w:rsidRPr="00695759" w:rsidRDefault="00695759" w:rsidP="00695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 на конкретные результаты</w:t>
      </w:r>
    </w:p>
    <w:p w:rsidR="00695759" w:rsidRPr="00695759" w:rsidRDefault="00695759" w:rsidP="00695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рациональную структуру и темп. </w:t>
      </w:r>
    </w:p>
    <w:p w:rsidR="00695759" w:rsidRPr="00695759" w:rsidRDefault="00695759" w:rsidP="00695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материала на уроке должно быть вариативным по своей структуре.</w:t>
      </w:r>
    </w:p>
    <w:p w:rsidR="00695759" w:rsidRPr="00695759" w:rsidRDefault="00695759" w:rsidP="00695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предусматривать задания, предполагающие применение новых знаний на практике в изменённой ситуации по сравнению с изученной темой.</w:t>
      </w:r>
    </w:p>
    <w:p w:rsidR="00695759" w:rsidRPr="00695759" w:rsidRDefault="00695759" w:rsidP="00695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знаний должна быть получена в процессе самостоятельного поиска путём решения поисковых задач.</w:t>
      </w:r>
    </w:p>
    <w:p w:rsidR="00695759" w:rsidRPr="00695759" w:rsidRDefault="00695759" w:rsidP="006957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существенной стороной урока является индивидуализация обучения. Она необходима в качестве условия, обеспечивающего работу каждого ученика в доступном ему темпе, для поощрения перехода одного уровня развития к другому.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компоненты современного урока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 – организация группы в течение всего урока, готовность учащихся к уроку, порядок и дисциплина.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– постановка целей учения перед учащимися, как на весь урок, так и на отдельные его этапы.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Мотивационный – определение значимости изучаемого материала как в данной теме, так и во всем курсе.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Коммуникативный – уровень общения педагога с группой.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Содержательный – подбор материала для изучения, закрепления, повторения, самостоятельной работы.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Технологический – выбор форм, методов и приемов обучения, оптимальных для данного типа урока, для данной темы, для данной группы.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подготовить современный урок?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сделать так, чтобы урок не только вооружал учащихся знаниями и умениями, значимость которых невозможно оспорить, </w:t>
      </w:r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все, что происходит на уроке, вызывало у детей искренний интерес, подлинную увлеченность, формировало их 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 </w:t>
      </w:r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1.Первое, с чего надо начать подготовку к </w:t>
      </w:r>
      <w:proofErr w:type="spellStart"/>
      <w:proofErr w:type="gramStart"/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уроку: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proofErr w:type="spellEnd"/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и сформулировать для себя его тему;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 темы в учебном курсе;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ведущие понятия, на которые опирается данный урок, 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,</w:t>
      </w:r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2.Определить и четко сформулировать для себя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урока., </w:t>
      </w:r>
      <w:r w:rsidRPr="006957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УУД- в распечатках.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3.Спланировать учебный материал. </w:t>
      </w:r>
      <w:r w:rsidRPr="006957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Для этого </w:t>
      </w:r>
      <w:proofErr w:type="spellStart"/>
      <w:proofErr w:type="gramStart"/>
      <w:r w:rsidRPr="006957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надо: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</w:t>
      </w:r>
      <w:proofErr w:type="spellEnd"/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литературу по теме. При этом, если речь идет о новом теоретическом материале, следует постараться, чтобы в список вошли учебник, энциклопедическое издание, монография </w:t>
      </w:r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( первоисточник</w:t>
      </w:r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Подобрать учебные задания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целью которых является: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узнавание нового материала; воспроизведение; применение знаний в новой ситуации; применение знаний в незнакомой ситуации; творческий подход к знаниям, упорядочить учебные задания в соответствии с принципом "от простого к сложному". 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Составить три набора заданий: 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подводящие ученика к воспроизведению материала; задания, способствующие осмыслению материала учеником; задания, способствующие закреплению материала учеником.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4.Продумать "изюминку" </w:t>
      </w:r>
      <w:proofErr w:type="spellStart"/>
      <w:proofErr w:type="gramStart"/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урока.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proofErr w:type="spellEnd"/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должен содержать что-то, что вызовет удивление, изумление, восторг учеников- одним словом, то, что они будут помнить, когда все забудут .Это может быть интересный факт, неожиданное открытие, красивый опыт, нестандартный подход к уже известному.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5.Сгруппировать отобранный учебный материал. 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подумать, в какой последовательности будет организована работа с отобранным материалом, как будет осуществлена смена видов деятельности </w:t>
      </w:r>
      <w:proofErr w:type="spellStart"/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учащихся.Главное</w:t>
      </w:r>
      <w:proofErr w:type="spellEnd"/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группировке материала-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6.Спланировать контроль за деятельностью учащихся на уроке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чего подумать: что контролировать; как контролировать; как использовать результаты контроля. При этом не забывать, что чем чаще контролируется работа всех, тем легче увидеть типичные ошибки и затруднения, а </w:t>
      </w:r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подлинный интерес учителя к их работе.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7.Подготовить оборудование для урока.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695759" w:rsidRPr="00695759" w:rsidRDefault="00695759" w:rsidP="00695759">
      <w:pPr>
        <w:spacing w:before="100" w:beforeAutospacing="1" w:after="100" w:afterAutospacing="1" w:line="1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8.Продумать задания на дом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его содержательную часть, а </w:t>
      </w:r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для его выполнения.</w:t>
      </w:r>
    </w:p>
    <w:p w:rsidR="00695759" w:rsidRPr="00695759" w:rsidRDefault="00695759" w:rsidP="00695759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Ну и </w:t>
      </w:r>
      <w:proofErr w:type="spellStart"/>
      <w:proofErr w:type="gramStart"/>
      <w:r w:rsidRPr="00695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наконец,какой</w:t>
      </w:r>
      <w:proofErr w:type="spellEnd"/>
      <w:proofErr w:type="gramEnd"/>
      <w:r w:rsidRPr="00695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же современный урок без использования информационно – коммуникационных технологий?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.Использование готовых электронных продуктов мультимедийных презентаций, ресурсов сети Интернет и интерактивной доски. 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в использовании этих информационных средств для учителя вполне ясны, а преимущества для учащихся следующие:</w:t>
      </w:r>
    </w:p>
    <w:p w:rsidR="00695759" w:rsidRPr="00695759" w:rsidRDefault="00695759" w:rsidP="00695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-делает занятия интересными и развивает мотивацию.</w:t>
      </w:r>
    </w:p>
    <w:p w:rsidR="00695759" w:rsidRPr="00695759" w:rsidRDefault="00695759" w:rsidP="00695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-предоставляет больше возможностей для участия в коллективной работе.</w:t>
      </w:r>
    </w:p>
    <w:p w:rsidR="00695759" w:rsidRPr="00695759" w:rsidRDefault="00695759" w:rsidP="00695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использовать различные стили обучения, учителя могут обращаться ко-всевозможным ресурсам, приспосабливаясь к определенным потребностям.</w:t>
      </w:r>
    </w:p>
    <w:p w:rsidR="00695759" w:rsidRPr="00695759" w:rsidRDefault="00695759" w:rsidP="00695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начинают понимать сложный материал в результате более ясной, эффективной и динамичной подачи материала.</w:t>
      </w:r>
    </w:p>
    <w:p w:rsidR="00695759" w:rsidRPr="00695759" w:rsidRDefault="00695759" w:rsidP="006957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начинают работать более творчески и становятся уверенными в себе.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наконец, развивает самостоятельность учащихся. Учащиеся с интересом и активно работают самостоятельно в школе и дома. Это облегчает нам работу в том </w:t>
      </w:r>
      <w:proofErr w:type="spellStart"/>
      <w:proofErr w:type="gramStart"/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плане,что</w:t>
      </w:r>
      <w:proofErr w:type="spellEnd"/>
      <w:proofErr w:type="gramEnd"/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слабоуспевающий ученик может с интересом выполнить работу и получить за это оценку.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говоря о современном уроке нельзя забывать о том, что одним из показателей конечного результата любого образовательного процесса является </w:t>
      </w:r>
      <w:r w:rsidRPr="006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здоровья учащихся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под здоровьем понимается состояние полного психического и физического благополучия.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Неправильная поза на уроке, утомление глаз могут привести к нарушениям </w:t>
      </w:r>
      <w:proofErr w:type="spell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двигательного аппарата, снизить зрение. Если мы будем на уроке давать только знания, а не обратим внимание и на </w:t>
      </w:r>
      <w:proofErr w:type="spell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технологии,т</w:t>
      </w:r>
      <w:proofErr w:type="spellEnd"/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итоге мы выпустим отличника или хорошиста, но с потерянным зрением, искривлением </w:t>
      </w:r>
      <w:proofErr w:type="spell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позвоничника</w:t>
      </w:r>
      <w:proofErr w:type="spell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подобными заболеваниями. Что может сделать каждый учитель для </w:t>
      </w:r>
      <w:proofErr w:type="spell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уроках?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– первых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всем известные физкультминутки.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– вторых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главное, что позволяет сохранить психическое здоровье – это нравственная атмосфера, которая определяется именно учителем.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– третьих</w:t>
      </w: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связывать тему урока с проблемами сохранения здоровья с ситуациями, связанными с неправильным отношением к своему здоровью – согнул спину, курил на перемене, не завтракал дома и т.д.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Стараюсь обращать внимание на </w:t>
      </w:r>
      <w:proofErr w:type="spellStart"/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то,как</w:t>
      </w:r>
      <w:proofErr w:type="spellEnd"/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 ученик при письме: сильно наклоняет голову или сутулится.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мысленно перенестись в недалекое будущее, чтобы сделать предварительный прогноз, то можно предположить, что методика и технология урока будут получать свое дальнейшее развитие по тем требованиям, которые будут определяться развитием общества, с одной стороны, а с другой, – развитием перспективных направлений и достижений в </w:t>
      </w:r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.</w:t>
      </w:r>
      <w:proofErr w:type="gramEnd"/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будет нацелен на реализацию все возрастающих требований к выпускнику школы и к процессу обучения в целом, девиз которого состоит в том, современная личность формируется прежде всего на творческом уроке, в творческой атмосфере.</w:t>
      </w:r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долго спорить о </w:t>
      </w:r>
      <w:proofErr w:type="gramStart"/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,</w:t>
      </w:r>
      <w:proofErr w:type="gramEnd"/>
      <w:r w:rsidRPr="0069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должен быть современный урок 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Неоспоримо </w:t>
      </w:r>
      <w:proofErr w:type="gramStart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:</w:t>
      </w:r>
      <w:proofErr w:type="gramEnd"/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быть одушевленным личностью учителя.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выйди ты не в белый свет,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поле за околицей, —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идешь за кем-то вслед,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не запомнится.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Зато, куда б ты ни попал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какой распутице,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та, что сам искал,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Вовек не позабудется.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 в чем же заключаются слагаемые успеха современного урока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Характеризуя </w:t>
      </w:r>
      <w:r w:rsidRPr="0069575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современный урок,</w:t>
      </w:r>
      <w:r w:rsidRPr="0069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учитывать две аксиомы: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- урок - фрагмент целостного образовательного процесса, сохраняющий все его признаки;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- урок - целостная система, где ни один компонент не может меняться независимо от других. 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меняется в современном уроке в отличие от</w:t>
      </w:r>
      <w:r w:rsidRPr="00695759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традиционного?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69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первой упомянутой тенденцией развития образования в современном уроке усиливается 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ориентация на достижение конкретно сформулированного ожидаемого результата.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повышается 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технологичность урока</w:t>
      </w:r>
      <w:r w:rsidRPr="0069575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возможно в силу системности урока. В соответствии с ожидаемым результатом можно подобрать адекватное содержание, структуру, методы, формы организации учебной деятельности детей.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Следовательно, учителю необходимо четко определить ожидаемый результат урока в целом; результат каждого этапа, определив при этом основной этап, роль и место остальных этапов урока; продумать, при помощи каких методик будет отслеживаться планируемый результат.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 в соответствии со второй тенденцией развития образования результат сегодня – это не только знания, умения, навыки, а целостная личность, и это определяет следующий подход к модернизации урока.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69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Усиливается 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внимание к развивающим и воспитательным задачам (результатам) урока.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Их также следует прогнозировать, достигать, измерять в соответствии с тенденцией к повышению технологичности урока.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Свидетельствует ли это о том, что знания как результат становятся вторичными? Нет, большое значение имеют полнота, глубина, прочность знаний, но также – и это важно – личностная значимость знаний.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современного урока характерна ориентация на 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живое, личностно значимое знание учащихся.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современном образовании большое внимание уделяется тому, чтобы знания научные, теоретические «вырастали» из личного субъективного опыта ученика, были пережиты и в дальнейшем востребованы, применимы в жизни, не были бы «чужими», абстрактными. Более подробно этот вопрос рассматривается в технологии личностно ориентированного обучения. 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4.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Современный урок предполагает обеспечение 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системных, обобщенных знаний способов деятельности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 должны помогать человеку, видеть суть вещей, закономерность, а не единичный, возможно, случайный факт. Поэтому в содержании предметного курса учителю важно выделить эти системные знания (ведущие идеи) и помочь учащимся осознать общий подход (теорию), проясняющий все частные случаи (как это делается по технологии развивающего обучения).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Пытаясь совместить два последних подхода к модернизации урока, учитель может почувствовать противоречие: знания учащихся, оставаясь личностными (субъективными), должны одновременно быть обобщенными, системными (теоретическими, объективными). Разрешить данное противоречие позволяет следующий подход. 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Современный урок опирается на 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творческую</w:t>
      </w:r>
      <w:r w:rsidRPr="0069575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познавательную 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 xml:space="preserve">деятельность </w:t>
      </w:r>
      <w:r w:rsidRPr="0069575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учащихся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обучение ориентировано не на запоминание готовых («чужих») знаний, а представляет собой совместный с учителем поиск истины (через затруднение, противоречие, ошибку и поиск причин ошибки), то ученик становится субъектом познавательной деятельности, выстраивает свою, важную для него теорию.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 и умения (в их современном восприятии) – важнейший результат обучения, но не ценой здоровья ребёнка. Решение данного противоречия предопределяет следующее направление модернизации урока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современном модернизированном уроке максимально учитываются 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индивидуальные особенности учащихся.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Поэтому в настоящий момент недостаточно выделить условные группы «сильных», «средних» и «слабых» учащихся, опираясь на полноту освоения ими учебной программы, и планировать посильные задания для каждой группы. Сохранению психического и физического здоровья способствуют учёт особенностей восприятия ученика </w:t>
      </w:r>
      <w:r w:rsidRPr="00695759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(</w:t>
      </w:r>
      <w:proofErr w:type="spellStart"/>
      <w:r w:rsidRPr="00695759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аудиал</w:t>
      </w:r>
      <w:proofErr w:type="spellEnd"/>
      <w:r w:rsidRPr="00695759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, </w:t>
      </w:r>
      <w:proofErr w:type="spellStart"/>
      <w:r w:rsidRPr="00695759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визуал</w:t>
      </w:r>
      <w:proofErr w:type="spellEnd"/>
      <w:r w:rsidRPr="00695759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, </w:t>
      </w:r>
      <w:proofErr w:type="spellStart"/>
      <w:r w:rsidRPr="00695759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кинестетик</w:t>
      </w:r>
      <w:proofErr w:type="spellEnd"/>
      <w:r w:rsidRPr="00695759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),</w:t>
      </w:r>
      <w:r w:rsidRPr="0069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мышления (</w:t>
      </w:r>
      <w:r w:rsidRPr="00695759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аналитик, синтетик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) и др.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Упомянутым аспектам уделяется большое внимание в технологии </w:t>
      </w:r>
      <w:proofErr w:type="spellStart"/>
      <w:proofErr w:type="gramStart"/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нейро</w:t>
      </w:r>
      <w:proofErr w:type="spellEnd"/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-лингвистического</w:t>
      </w:r>
      <w:proofErr w:type="gramEnd"/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программирования, которая может привести к манипулированию сознанием ребенка, следовательно, несовместима с выбираемой гуманистической парадигмой. Вместе с тем существуют варианты разрешения возникающего противоречия. 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Манипулирование личностью исключается, если учитель, изучив индивидуальные особенности детей, предлагает учащимся задание на выбор, планирует вместе с ними предстоящую учебную деятельность, обсуждает с ребёнком наиболее удобные для самого ученика способы получения, запоминания, предъявления информации. В таком случае урок обогащается приёмами, характерными уже для личностного ориентированного обучения.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7. </w:t>
      </w: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Современный урок – это </w:t>
      </w:r>
      <w:r w:rsidRPr="00695759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  <w:lang w:eastAsia="ru-RU"/>
        </w:rPr>
        <w:t>диалог, подразумевающий интерактивные формы обучения, динамичность.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Перестаёт быть однозначной и роль учителя в процессе обучения. Сегодня учитель не столько «источник знаний» и «надзиратель», сколько «помощник», «организатор», «защитник», «эксперт».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Современный модернизированный урок – неодинаковый и противоречивый, так как изменения могут происходить путём совершенствования различных элементов педагогической системы в зависимости от субъективных предпочтений учителя. Рассмотренные нами подходы могут способствовать более системной, осмысленной модернизации урока</w:t>
      </w:r>
      <w:r w:rsidRPr="00695759">
        <w:rPr>
          <w:rFonts w:ascii="Times New Roman" w:eastAsia="Times New Roman" w:hAnsi="Times New Roman" w:cs="Times New Roman"/>
          <w:color w:val="339966"/>
          <w:sz w:val="27"/>
          <w:szCs w:val="27"/>
          <w:lang w:eastAsia="ru-RU"/>
        </w:rPr>
        <w:t>.</w:t>
      </w: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В.А.Сухомлинский</w:t>
      </w:r>
      <w:proofErr w:type="spellEnd"/>
      <w:r w:rsidRPr="0069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говорил:</w:t>
      </w:r>
    </w:p>
    <w:p w:rsidR="00695759" w:rsidRPr="00695759" w:rsidRDefault="00695759" w:rsidP="006957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«Интерес к учению проявляется только тогда, когда есть вдохновение, рождающееся от успеха».</w:t>
      </w:r>
    </w:p>
    <w:p w:rsidR="00695759" w:rsidRPr="00695759" w:rsidRDefault="00695759" w:rsidP="006957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«Обучение – есть образование и развитие обучаемого».</w:t>
      </w:r>
    </w:p>
    <w:p w:rsidR="00695759" w:rsidRPr="00695759" w:rsidRDefault="00695759" w:rsidP="006957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«Если учителя просвещают своих многочисленных учеников, преподнося им всем один и тот же урок и требуя от них одинакового поведения, хотя способности их вовсе не одинаковы, то нет ничего </w:t>
      </w:r>
      <w:r w:rsidRPr="0069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удивительного, что среди огромной толпы детей найдется всего два или три ребенка, которые извлекают настоящую пользу из подобного преподавания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учителю недостаточно только быть хорошим предметником, ему необходимо владеть новейшими информационными технологиями, учить детей принимать самостоятельные решения и нести за них ответственность. Настоящий педагог, воплощает в себе лучшие человеческие качества, неизменно пробуждает в сердцах учеников искреннее стремление к знаниям. Воспитание достойного поколения XXI века – огромная ответственность и нелегкий труд, заслуживающий большого уважения.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школа сегодняшнего дня должна давать не только информацию, но и способы работы с нею.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Школьники должны учиться отбрасывать старые идеи, знать, когда и как их заменять. Короче говоря, они должны научиться учиться, отучиваться и переучиваться.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Неграмотным человеком завтрашнего дня будет не тот, кто не умеет читать, а тот, кто не научился учиться</w:t>
      </w:r>
      <w:r w:rsidRPr="0069575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59" w:rsidRPr="00695759" w:rsidRDefault="00695759" w:rsidP="0069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4D" w:rsidRPr="00695759" w:rsidRDefault="00695759" w:rsidP="00695759"/>
    <w:sectPr w:rsidR="00D7754D" w:rsidRPr="0069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7B"/>
    <w:multiLevelType w:val="multilevel"/>
    <w:tmpl w:val="8EE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90543"/>
    <w:multiLevelType w:val="multilevel"/>
    <w:tmpl w:val="3074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629F7"/>
    <w:multiLevelType w:val="multilevel"/>
    <w:tmpl w:val="422E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825E7"/>
    <w:multiLevelType w:val="multilevel"/>
    <w:tmpl w:val="AA3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4237B"/>
    <w:multiLevelType w:val="multilevel"/>
    <w:tmpl w:val="D87C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00599"/>
    <w:multiLevelType w:val="multilevel"/>
    <w:tmpl w:val="CB2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07137"/>
    <w:multiLevelType w:val="multilevel"/>
    <w:tmpl w:val="4D04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59"/>
    <w:rsid w:val="00695759"/>
    <w:rsid w:val="00754E5F"/>
    <w:rsid w:val="00E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5D59E-75DE-4596-AA5D-20A8264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KISELEVY</dc:creator>
  <cp:keywords/>
  <dc:description/>
  <cp:lastModifiedBy>KISELEVY</cp:lastModifiedBy>
  <cp:revision>1</cp:revision>
  <dcterms:created xsi:type="dcterms:W3CDTF">2019-11-10T12:13:00Z</dcterms:created>
  <dcterms:modified xsi:type="dcterms:W3CDTF">2019-11-10T12:14:00Z</dcterms:modified>
</cp:coreProperties>
</file>